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242E" w14:textId="336DB634" w:rsidR="00176007" w:rsidRPr="00176007" w:rsidRDefault="00176007" w:rsidP="00176007">
      <w:pPr>
        <w:shd w:val="clear" w:color="auto" w:fill="FFFFFF"/>
        <w:spacing w:before="180" w:after="180" w:line="240" w:lineRule="auto"/>
        <w:jc w:val="center"/>
        <w:rPr>
          <w:rFonts w:ascii="Lato" w:eastAsia="Times New Roman" w:hAnsi="Lato" w:cs="Times New Roman"/>
          <w:b/>
          <w:bCs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b/>
          <w:bCs/>
          <w:color w:val="2D3B45"/>
          <w:sz w:val="24"/>
          <w:szCs w:val="24"/>
          <w:lang w:eastAsia="en-IE"/>
        </w:rPr>
        <w:t>Parental Complaints Procedures (PCP)</w:t>
      </w:r>
    </w:p>
    <w:p w14:paraId="69114422" w14:textId="77777777" w:rsidR="00176007" w:rsidRDefault="00176007" w:rsidP="0017600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</w:p>
    <w:p w14:paraId="08FDBF2C" w14:textId="49F8CE5B" w:rsidR="00176007" w:rsidRPr="00176007" w:rsidRDefault="00176007" w:rsidP="0017600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The steps are as follows:</w:t>
      </w: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br/>
        <w:t> </w:t>
      </w: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br/>
      </w:r>
      <w:r w:rsidRPr="00176007">
        <w:rPr>
          <w:rFonts w:ascii="Lato" w:eastAsia="Times New Roman" w:hAnsi="Lato" w:cs="Times New Roman"/>
          <w:b/>
          <w:bCs/>
          <w:color w:val="2D3B45"/>
          <w:sz w:val="24"/>
          <w:szCs w:val="24"/>
          <w:lang w:eastAsia="en-IE"/>
        </w:rPr>
        <w:t>Stage 1 – Within the school</w:t>
      </w:r>
    </w:p>
    <w:p w14:paraId="099BA792" w14:textId="77777777" w:rsidR="00176007" w:rsidRPr="00176007" w:rsidRDefault="00176007" w:rsidP="0017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Parent and Teacher try to resolve the issue</w:t>
      </w:r>
    </w:p>
    <w:p w14:paraId="33784270" w14:textId="77777777" w:rsidR="00176007" w:rsidRPr="00176007" w:rsidRDefault="00176007" w:rsidP="0017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Principal becomes involved to try to resolve the issue – 5 days allowed </w:t>
      </w:r>
    </w:p>
    <w:p w14:paraId="27999795" w14:textId="77777777" w:rsidR="00176007" w:rsidRPr="00176007" w:rsidRDefault="00176007" w:rsidP="0017600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b/>
          <w:bCs/>
          <w:color w:val="2D3B45"/>
          <w:sz w:val="24"/>
          <w:szCs w:val="24"/>
          <w:lang w:eastAsia="en-IE"/>
        </w:rPr>
        <w:t>Stage 2 – Chairperson of BoM - Informal</w:t>
      </w:r>
    </w:p>
    <w:p w14:paraId="4A590140" w14:textId="77777777" w:rsidR="00176007" w:rsidRPr="00176007" w:rsidRDefault="00176007" w:rsidP="00176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Parents writes to Chairperson, outlining the issue</w:t>
      </w:r>
    </w:p>
    <w:p w14:paraId="5391D116" w14:textId="77777777" w:rsidR="00176007" w:rsidRPr="00176007" w:rsidRDefault="00176007" w:rsidP="00176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Chairperson notifies the Teacher of the nature of the complaint tries informally to resolve the issue </w:t>
      </w:r>
    </w:p>
    <w:p w14:paraId="1C0F14DB" w14:textId="77777777" w:rsidR="00176007" w:rsidRPr="00176007" w:rsidRDefault="00176007" w:rsidP="0017600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b/>
          <w:bCs/>
          <w:color w:val="2D3B45"/>
          <w:sz w:val="24"/>
          <w:szCs w:val="24"/>
          <w:lang w:eastAsia="en-IE"/>
        </w:rPr>
        <w:t>Stage 3 - Chairperson of BoM - Formal</w:t>
      </w:r>
    </w:p>
    <w:p w14:paraId="099FE390" w14:textId="77777777" w:rsidR="00176007" w:rsidRPr="00176007" w:rsidRDefault="00176007" w:rsidP="001760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Chairperson provides a copy of the written complaint to the Teacher</w:t>
      </w:r>
    </w:p>
    <w:p w14:paraId="55E9C229" w14:textId="77777777" w:rsidR="00176007" w:rsidRPr="00176007" w:rsidRDefault="00176007" w:rsidP="001760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Chairperson formally meets the Teacher to try to resolve the issue – 10 days</w:t>
      </w:r>
    </w:p>
    <w:p w14:paraId="03CA773D" w14:textId="77777777" w:rsidR="00176007" w:rsidRPr="00176007" w:rsidRDefault="00176007" w:rsidP="0017600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b/>
          <w:bCs/>
          <w:color w:val="2D3B45"/>
          <w:sz w:val="24"/>
          <w:szCs w:val="24"/>
          <w:lang w:eastAsia="en-IE"/>
        </w:rPr>
        <w:t>Stage 4 – BoM </w:t>
      </w:r>
    </w:p>
    <w:p w14:paraId="094D188F" w14:textId="77777777" w:rsidR="00176007" w:rsidRPr="00176007" w:rsidRDefault="00176007" w:rsidP="001760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Chairperson reports to the BoM</w:t>
      </w:r>
    </w:p>
    <w:p w14:paraId="6DB3DEAB" w14:textId="77777777" w:rsidR="00176007" w:rsidRPr="00176007" w:rsidRDefault="00176007" w:rsidP="001760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BoM decides that the complaint is not substantiated – no further action and Parent and Teacher are informed by the BoM – 3 days</w:t>
      </w:r>
    </w:p>
    <w:p w14:paraId="28723338" w14:textId="77777777" w:rsidR="00176007" w:rsidRPr="00176007" w:rsidRDefault="00176007" w:rsidP="001760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BoM decides that the complaint is substantiated – BoM investigates the complaint</w:t>
      </w:r>
    </w:p>
    <w:p w14:paraId="4023B0CD" w14:textId="77777777" w:rsidR="00176007" w:rsidRPr="00176007" w:rsidRDefault="00176007" w:rsidP="00176007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b/>
          <w:bCs/>
          <w:color w:val="2D3B45"/>
          <w:sz w:val="24"/>
          <w:szCs w:val="24"/>
          <w:lang w:eastAsia="en-IE"/>
        </w:rPr>
        <w:t>Stage 5 – Decision</w:t>
      </w:r>
    </w:p>
    <w:p w14:paraId="344290EC" w14:textId="77777777" w:rsidR="00176007" w:rsidRPr="00176007" w:rsidRDefault="00176007" w:rsidP="00176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</w:pPr>
      <w:r w:rsidRPr="00176007">
        <w:rPr>
          <w:rFonts w:ascii="Lato" w:eastAsia="Times New Roman" w:hAnsi="Lato" w:cs="Times New Roman"/>
          <w:color w:val="2D3B45"/>
          <w:sz w:val="24"/>
          <w:szCs w:val="24"/>
          <w:lang w:eastAsia="en-IE"/>
        </w:rPr>
        <w:t>The BoM issues a binding decision – 5 days</w:t>
      </w:r>
    </w:p>
    <w:p w14:paraId="20BACBFD" w14:textId="77777777" w:rsidR="003D42E1" w:rsidRPr="00176007" w:rsidRDefault="003D42E1" w:rsidP="00176007"/>
    <w:sectPr w:rsidR="003D42E1" w:rsidRPr="00176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4D9"/>
    <w:multiLevelType w:val="multilevel"/>
    <w:tmpl w:val="140C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3E64"/>
    <w:multiLevelType w:val="multilevel"/>
    <w:tmpl w:val="9DE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14629"/>
    <w:multiLevelType w:val="multilevel"/>
    <w:tmpl w:val="87E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950AB"/>
    <w:multiLevelType w:val="multilevel"/>
    <w:tmpl w:val="D2B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248FA"/>
    <w:multiLevelType w:val="multilevel"/>
    <w:tmpl w:val="BBB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669012">
    <w:abstractNumId w:val="0"/>
  </w:num>
  <w:num w:numId="2" w16cid:durableId="2086144914">
    <w:abstractNumId w:val="2"/>
  </w:num>
  <w:num w:numId="3" w16cid:durableId="518390934">
    <w:abstractNumId w:val="1"/>
  </w:num>
  <w:num w:numId="4" w16cid:durableId="723025148">
    <w:abstractNumId w:val="3"/>
  </w:num>
  <w:num w:numId="5" w16cid:durableId="857041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07"/>
    <w:rsid w:val="00176007"/>
    <w:rsid w:val="003D42E1"/>
    <w:rsid w:val="004435A5"/>
    <w:rsid w:val="00D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E718"/>
  <w15:chartTrackingRefBased/>
  <w15:docId w15:val="{7133A7EB-81F4-4E52-9632-8A40B1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76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2022-07-24T15:15:00Z</dcterms:created>
  <dcterms:modified xsi:type="dcterms:W3CDTF">2022-07-24T15:17:00Z</dcterms:modified>
</cp:coreProperties>
</file>