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30B" w:rsidRPr="002E4181" w:rsidRDefault="000C57BB">
      <w:pPr>
        <w:spacing w:after="0" w:line="259" w:lineRule="auto"/>
        <w:ind w:left="0" w:right="4" w:firstLine="0"/>
        <w:jc w:val="center"/>
        <w:rPr>
          <w:rFonts w:ascii="Times New Roman" w:eastAsia="Tahoma" w:hAnsi="Times New Roman" w:cs="Times New Roman"/>
          <w:b/>
          <w:sz w:val="40"/>
        </w:rPr>
      </w:pPr>
      <w:r w:rsidRPr="002E4181">
        <w:rPr>
          <w:rFonts w:ascii="Times New Roman" w:eastAsia="Tahoma" w:hAnsi="Times New Roman" w:cs="Times New Roman"/>
          <w:b/>
          <w:sz w:val="40"/>
        </w:rPr>
        <w:t xml:space="preserve">Dignity in the Workplace Policy </w:t>
      </w:r>
    </w:p>
    <w:p w:rsidR="009E0979" w:rsidRPr="002E4181" w:rsidRDefault="009E0979">
      <w:pPr>
        <w:spacing w:after="0" w:line="259" w:lineRule="auto"/>
        <w:ind w:left="0" w:right="4" w:firstLine="0"/>
        <w:jc w:val="center"/>
        <w:rPr>
          <w:rFonts w:ascii="Times New Roman" w:eastAsia="Tahoma" w:hAnsi="Times New Roman" w:cs="Times New Roman"/>
          <w:b/>
          <w:sz w:val="40"/>
        </w:rPr>
      </w:pPr>
    </w:p>
    <w:p w:rsidR="002E4181" w:rsidRPr="002E4181" w:rsidRDefault="002E4181">
      <w:pPr>
        <w:spacing w:after="0" w:line="259" w:lineRule="auto"/>
        <w:ind w:left="0" w:right="4" w:firstLine="0"/>
        <w:jc w:val="center"/>
        <w:rPr>
          <w:rFonts w:ascii="Times New Roman" w:eastAsia="Tahoma" w:hAnsi="Times New Roman" w:cs="Times New Roman"/>
          <w:b/>
          <w:sz w:val="40"/>
        </w:rPr>
      </w:pPr>
      <w:r w:rsidRPr="002E4181">
        <w:rPr>
          <w:rFonts w:ascii="Times New Roman" w:eastAsia="Tahoma" w:hAnsi="Times New Roman" w:cs="Times New Roman"/>
          <w:b/>
          <w:sz w:val="40"/>
        </w:rPr>
        <w:t>St. Lorcan’s Boys National School</w:t>
      </w:r>
    </w:p>
    <w:p w:rsidR="009E0979" w:rsidRPr="002E4181" w:rsidRDefault="002E4181">
      <w:pPr>
        <w:spacing w:after="0" w:line="259" w:lineRule="auto"/>
        <w:ind w:left="0" w:right="4" w:firstLine="0"/>
        <w:jc w:val="center"/>
        <w:rPr>
          <w:rFonts w:ascii="Times New Roman" w:hAnsi="Times New Roman" w:cs="Times New Roman"/>
        </w:rPr>
      </w:pPr>
      <w:r w:rsidRPr="002E4181">
        <w:rPr>
          <w:rFonts w:ascii="Times New Roman" w:eastAsia="Tahoma" w:hAnsi="Times New Roman" w:cs="Times New Roman"/>
          <w:b/>
          <w:sz w:val="40"/>
        </w:rPr>
        <w:t xml:space="preserve"> Roll No. 18323A</w:t>
      </w:r>
      <w:bookmarkStart w:id="0" w:name="_GoBack"/>
      <w:bookmarkEnd w:id="0"/>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eastAsia="Tahoma" w:hAnsi="Times New Roman" w:cs="Times New Roman"/>
          <w:sz w:val="28"/>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eastAsia="Tahoma" w:hAnsi="Times New Roman" w:cs="Times New Roman"/>
          <w:sz w:val="28"/>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eastAsia="Tahoma" w:hAnsi="Times New Roman" w:cs="Times New Roman"/>
          <w:b/>
          <w:sz w:val="28"/>
        </w:rPr>
        <w:t xml:space="preserve"> </w:t>
      </w:r>
    </w:p>
    <w:p w:rsidR="00C6330B" w:rsidRPr="002E4181" w:rsidRDefault="000C57BB">
      <w:pPr>
        <w:pStyle w:val="Heading1"/>
        <w:ind w:left="-5"/>
        <w:rPr>
          <w:rFonts w:ascii="Times New Roman" w:hAnsi="Times New Roman" w:cs="Times New Roman"/>
        </w:rPr>
      </w:pPr>
      <w:r w:rsidRPr="002E4181">
        <w:rPr>
          <w:rFonts w:ascii="Times New Roman" w:hAnsi="Times New Roman" w:cs="Times New Roman"/>
        </w:rPr>
        <w:t xml:space="preserve">Our school </w:t>
      </w:r>
    </w:p>
    <w:p w:rsidR="000E3561" w:rsidRPr="002E4181" w:rsidRDefault="009E0979" w:rsidP="000E3561">
      <w:pPr>
        <w:rPr>
          <w:rFonts w:ascii="Times New Roman" w:hAnsi="Times New Roman" w:cs="Times New Roman"/>
          <w:sz w:val="52"/>
          <w:szCs w:val="52"/>
        </w:rPr>
      </w:pPr>
      <w:r w:rsidRPr="002E4181">
        <w:rPr>
          <w:rFonts w:ascii="Times New Roman" w:hAnsi="Times New Roman" w:cs="Times New Roman"/>
        </w:rPr>
        <w:t>St. Lorcan’s B.N.S. is a primary school located in Palmerstown, Co. Dublin</w:t>
      </w:r>
      <w:r w:rsidR="000C57BB" w:rsidRPr="002E4181">
        <w:rPr>
          <w:rFonts w:ascii="Times New Roman" w:hAnsi="Times New Roman" w:cs="Times New Roman"/>
        </w:rPr>
        <w:t xml:space="preserve">. </w:t>
      </w:r>
      <w:r w:rsidR="000E3561" w:rsidRPr="002E4181">
        <w:rPr>
          <w:rFonts w:ascii="Times New Roman" w:hAnsi="Times New Roman" w:cs="Times New Roman"/>
        </w:rPr>
        <w:t xml:space="preserve">We provide </w:t>
      </w:r>
      <w:r w:rsidRPr="002E4181">
        <w:rPr>
          <w:rFonts w:ascii="Times New Roman" w:hAnsi="Times New Roman" w:cs="Times New Roman"/>
        </w:rPr>
        <w:t>prim</w:t>
      </w:r>
      <w:r w:rsidR="000E3561" w:rsidRPr="002E4181">
        <w:rPr>
          <w:rFonts w:ascii="Times New Roman" w:hAnsi="Times New Roman" w:cs="Times New Roman"/>
        </w:rPr>
        <w:t>ary education to pupils from</w:t>
      </w:r>
      <w:r w:rsidRPr="002E4181">
        <w:rPr>
          <w:rFonts w:ascii="Times New Roman" w:hAnsi="Times New Roman" w:cs="Times New Roman"/>
        </w:rPr>
        <w:t xml:space="preserve"> l</w:t>
      </w:r>
      <w:r w:rsidR="000E3561" w:rsidRPr="002E4181">
        <w:rPr>
          <w:rFonts w:ascii="Times New Roman" w:hAnsi="Times New Roman" w:cs="Times New Roman"/>
        </w:rPr>
        <w:t xml:space="preserve">ocal communities </w:t>
      </w:r>
      <w:r w:rsidRPr="002E4181">
        <w:rPr>
          <w:rFonts w:ascii="Times New Roman" w:hAnsi="Times New Roman" w:cs="Times New Roman"/>
        </w:rPr>
        <w:t>including</w:t>
      </w:r>
      <w:r w:rsidR="000E3561" w:rsidRPr="002E4181">
        <w:rPr>
          <w:rFonts w:ascii="Times New Roman" w:hAnsi="Times New Roman" w:cs="Times New Roman"/>
        </w:rPr>
        <w:t xml:space="preserve"> Palmerstown, </w:t>
      </w:r>
      <w:r w:rsidRPr="002E4181">
        <w:rPr>
          <w:rFonts w:ascii="Times New Roman" w:hAnsi="Times New Roman" w:cs="Times New Roman"/>
        </w:rPr>
        <w:t xml:space="preserve">Lucan, </w:t>
      </w:r>
      <w:r w:rsidR="000E3561" w:rsidRPr="002E4181">
        <w:rPr>
          <w:rFonts w:ascii="Times New Roman" w:hAnsi="Times New Roman" w:cs="Times New Roman"/>
        </w:rPr>
        <w:t>Ballyfermot and Chapelizod. St. Lorcan’s B.N.S. is a</w:t>
      </w:r>
      <w:r w:rsidR="000E3561" w:rsidRPr="002E4181">
        <w:rPr>
          <w:rFonts w:ascii="Times New Roman" w:hAnsi="Times New Roman" w:cs="Times New Roman"/>
          <w:szCs w:val="24"/>
        </w:rPr>
        <w:t xml:space="preserve"> Roman Catholic School, which aims to promote the full and harmonious development of all aspects of the person of the pupil: intellectual, physical, cultural, moral and spiritual, including a living relationship with God and with other people. </w:t>
      </w:r>
    </w:p>
    <w:p w:rsidR="00C6330B" w:rsidRPr="002E4181" w:rsidRDefault="00C6330B">
      <w:pPr>
        <w:ind w:left="-5"/>
        <w:rPr>
          <w:rFonts w:ascii="Times New Roman" w:hAnsi="Times New Roman" w:cs="Times New Roman"/>
          <w:b/>
        </w:rPr>
      </w:pPr>
    </w:p>
    <w:p w:rsidR="00C6330B" w:rsidRPr="002E4181" w:rsidRDefault="00C6330B">
      <w:pPr>
        <w:spacing w:after="14" w:line="259" w:lineRule="auto"/>
        <w:ind w:left="0" w:firstLine="0"/>
        <w:jc w:val="left"/>
        <w:rPr>
          <w:rFonts w:ascii="Times New Roman" w:hAnsi="Times New Roman" w:cs="Times New Roman"/>
        </w:rPr>
      </w:pPr>
    </w:p>
    <w:p w:rsidR="00C6330B" w:rsidRPr="002E4181" w:rsidRDefault="000C57BB">
      <w:pPr>
        <w:pStyle w:val="Heading1"/>
        <w:ind w:left="-5"/>
        <w:rPr>
          <w:rFonts w:ascii="Times New Roman" w:hAnsi="Times New Roman" w:cs="Times New Roman"/>
        </w:rPr>
      </w:pPr>
      <w:r w:rsidRPr="002E4181">
        <w:rPr>
          <w:rFonts w:ascii="Times New Roman" w:hAnsi="Times New Roman" w:cs="Times New Roman"/>
        </w:rPr>
        <w:t xml:space="preserve">Rationale </w:t>
      </w:r>
    </w:p>
    <w:p w:rsidR="00C6330B" w:rsidRPr="002E4181" w:rsidRDefault="000C57BB">
      <w:pPr>
        <w:spacing w:after="231"/>
        <w:ind w:left="-5"/>
        <w:rPr>
          <w:rFonts w:ascii="Times New Roman" w:hAnsi="Times New Roman" w:cs="Times New Roman"/>
        </w:rPr>
      </w:pPr>
      <w:r w:rsidRPr="002E4181">
        <w:rPr>
          <w:rFonts w:ascii="Times New Roman" w:hAnsi="Times New Roman" w:cs="Times New Roman"/>
        </w:rPr>
        <w:t>A core employment value is the commitment to ensuring that each individual</w:t>
      </w:r>
      <w:r w:rsidR="004767E0" w:rsidRPr="002E4181">
        <w:rPr>
          <w:rFonts w:ascii="Times New Roman" w:hAnsi="Times New Roman" w:cs="Times New Roman"/>
        </w:rPr>
        <w:t xml:space="preserve"> staff member</w:t>
      </w:r>
      <w:r w:rsidRPr="002E4181">
        <w:rPr>
          <w:rFonts w:ascii="Times New Roman" w:hAnsi="Times New Roman" w:cs="Times New Roman"/>
        </w:rPr>
        <w:t xml:space="preserve"> is guaranteed a working environment where s/he may expect to be treated with dignity both by management, work colleagues, and all other stakeholders of the school. This approach emphasises the importance of each individual and the contribution s/he makes to the success of the workplace. It guarantees the optimal working conditions that allow individuals to freely maximise their role in the workforce. Sound management ethos is based on providing leadership that encourages individuals in this regard. This is best achieved in our school through the creation and maintenance of a positive working environment.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Integral to this employment value and in particular to the principle of mutual respect is the commitment to provide a workplace free from bullying. It is in such a context that the philosophy and policy statement will be realised.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pStyle w:val="Heading1"/>
        <w:spacing w:after="0" w:line="259" w:lineRule="auto"/>
        <w:ind w:left="0" w:right="4" w:firstLine="0"/>
        <w:jc w:val="center"/>
        <w:rPr>
          <w:rFonts w:ascii="Times New Roman" w:hAnsi="Times New Roman" w:cs="Times New Roman"/>
        </w:rPr>
      </w:pPr>
      <w:r w:rsidRPr="002E4181">
        <w:rPr>
          <w:rFonts w:ascii="Times New Roman" w:hAnsi="Times New Roman" w:cs="Times New Roman"/>
          <w:sz w:val="36"/>
        </w:rPr>
        <w:t xml:space="preserve">Introduction to the policy </w:t>
      </w:r>
    </w:p>
    <w:p w:rsidR="00C6330B" w:rsidRPr="002E4181" w:rsidRDefault="000C57BB">
      <w:pPr>
        <w:spacing w:after="246" w:line="259" w:lineRule="auto"/>
        <w:ind w:left="-29" w:right="-25" w:firstLine="0"/>
        <w:jc w:val="left"/>
        <w:rPr>
          <w:rFonts w:ascii="Times New Roman" w:hAnsi="Times New Roman" w:cs="Times New Roman"/>
        </w:rPr>
      </w:pPr>
      <w:r w:rsidRPr="002E4181">
        <w:rPr>
          <w:rFonts w:ascii="Times New Roman" w:eastAsia="Calibri" w:hAnsi="Times New Roman" w:cs="Times New Roman"/>
          <w:noProof/>
          <w:sz w:val="22"/>
          <w:lang w:val="en-IE" w:eastAsia="en-IE"/>
        </w:rPr>
        <mc:AlternateContent>
          <mc:Choice Requires="wpg">
            <w:drawing>
              <wp:inline distT="0" distB="0" distL="0" distR="0">
                <wp:extent cx="5769229" cy="18288"/>
                <wp:effectExtent l="0" t="0" r="0" b="0"/>
                <wp:docPr id="11947" name="Group 11947"/>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15176" name="Shape 15176"/>
                        <wps:cNvSpPr/>
                        <wps:spPr>
                          <a:xfrm>
                            <a:off x="0" y="12192"/>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7" name="Shape 1517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47" style="width:454.27pt;height:1.44pt;mso-position-horizontal-relative:char;mso-position-vertical-relative:line" coordsize="57692,182">
                <v:shape id="Shape 15178" style="position:absolute;width:57692;height:91;left:0;top:121;" coordsize="5769229,9144" path="m0,0l5769229,0l5769229,9144l0,9144l0,0">
                  <v:stroke weight="0pt" endcap="flat" joinstyle="miter" miterlimit="10" on="false" color="#000000" opacity="0"/>
                  <v:fill on="true" color="#000000"/>
                </v:shape>
                <v:shape id="Shape 15179"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The Board of</w:t>
      </w:r>
      <w:r w:rsidR="004767E0" w:rsidRPr="002E4181">
        <w:rPr>
          <w:rFonts w:ascii="Times New Roman" w:hAnsi="Times New Roman" w:cs="Times New Roman"/>
        </w:rPr>
        <w:t xml:space="preserve"> Management of St</w:t>
      </w:r>
      <w:r w:rsidRPr="002E4181">
        <w:rPr>
          <w:rFonts w:ascii="Times New Roman" w:hAnsi="Times New Roman" w:cs="Times New Roman"/>
        </w:rPr>
        <w:t>.</w:t>
      </w:r>
      <w:r w:rsidR="004767E0" w:rsidRPr="002E4181">
        <w:rPr>
          <w:rFonts w:ascii="Times New Roman" w:hAnsi="Times New Roman" w:cs="Times New Roman"/>
        </w:rPr>
        <w:t xml:space="preserve"> Lorcan’s B.N.S.</w:t>
      </w:r>
      <w:r w:rsidRPr="002E4181">
        <w:rPr>
          <w:rFonts w:ascii="Times New Roman" w:hAnsi="Times New Roman" w:cs="Times New Roman"/>
        </w:rPr>
        <w:t xml:space="preserve"> is committed to providing all employees with an environment that is free from any form of workplace bullying.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The purpose of this document is to outline the policy and procedures in relation to workplace bullying.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The overall aim of the policy is to guard against and also deal with workplace bullying, and to contribute to a supportive environment where staff has the right to carry out the work of the school.  </w:t>
      </w:r>
    </w:p>
    <w:p w:rsidR="00C6330B" w:rsidRPr="002E4181" w:rsidRDefault="000C57BB" w:rsidP="00B5290B">
      <w:pPr>
        <w:spacing w:after="204" w:line="259" w:lineRule="auto"/>
        <w:ind w:left="0" w:firstLine="0"/>
        <w:jc w:val="left"/>
        <w:rPr>
          <w:rFonts w:ascii="Times New Roman" w:hAnsi="Times New Roman" w:cs="Times New Roman"/>
          <w:b/>
          <w:sz w:val="28"/>
          <w:szCs w:val="28"/>
        </w:rPr>
      </w:pPr>
      <w:r w:rsidRPr="002E4181">
        <w:rPr>
          <w:rFonts w:ascii="Times New Roman" w:hAnsi="Times New Roman" w:cs="Times New Roman"/>
          <w:b/>
          <w:sz w:val="28"/>
          <w:szCs w:val="28"/>
        </w:rPr>
        <w:lastRenderedPageBreak/>
        <w:t xml:space="preserve">Objectives of this policy </w:t>
      </w:r>
    </w:p>
    <w:p w:rsidR="00C6330B" w:rsidRPr="002E4181" w:rsidRDefault="000C57BB">
      <w:pPr>
        <w:spacing w:after="89" w:line="259" w:lineRule="auto"/>
        <w:ind w:left="0" w:firstLine="0"/>
        <w:jc w:val="left"/>
        <w:rPr>
          <w:rFonts w:ascii="Times New Roman" w:hAnsi="Times New Roman" w:cs="Times New Roman"/>
        </w:rPr>
      </w:pPr>
      <w:r w:rsidRPr="002E4181">
        <w:rPr>
          <w:rFonts w:ascii="Times New Roman" w:hAnsi="Times New Roman" w:cs="Times New Roman"/>
          <w:b/>
          <w:sz w:val="16"/>
        </w:rPr>
        <w:t xml:space="preserve"> </w:t>
      </w:r>
    </w:p>
    <w:p w:rsidR="00C6330B" w:rsidRPr="002E4181" w:rsidRDefault="000C57BB">
      <w:pPr>
        <w:numPr>
          <w:ilvl w:val="0"/>
          <w:numId w:val="1"/>
        </w:numPr>
        <w:ind w:hanging="360"/>
        <w:rPr>
          <w:rFonts w:ascii="Times New Roman" w:hAnsi="Times New Roman" w:cs="Times New Roman"/>
        </w:rPr>
      </w:pPr>
      <w:r w:rsidRPr="002E4181">
        <w:rPr>
          <w:rFonts w:ascii="Times New Roman" w:hAnsi="Times New Roman" w:cs="Times New Roman"/>
        </w:rPr>
        <w:t xml:space="preserve">To create and maintain a positive working </w:t>
      </w:r>
      <w:r w:rsidR="004767E0" w:rsidRPr="002E4181">
        <w:rPr>
          <w:rFonts w:ascii="Times New Roman" w:hAnsi="Times New Roman" w:cs="Times New Roman"/>
        </w:rPr>
        <w:t>environment in St. Lorcan’s B.N.S</w:t>
      </w:r>
      <w:r w:rsidRPr="002E4181">
        <w:rPr>
          <w:rFonts w:ascii="Times New Roman" w:hAnsi="Times New Roman" w:cs="Times New Roman"/>
        </w:rPr>
        <w:t xml:space="preserve">. where the right of each individual to dignity at work is recognised and protected. </w:t>
      </w:r>
    </w:p>
    <w:p w:rsidR="00C6330B" w:rsidRPr="002E4181" w:rsidRDefault="000C57BB">
      <w:pPr>
        <w:spacing w:after="0" w:line="259" w:lineRule="auto"/>
        <w:ind w:left="36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1"/>
        </w:numPr>
        <w:ind w:hanging="360"/>
        <w:rPr>
          <w:rFonts w:ascii="Times New Roman" w:hAnsi="Times New Roman" w:cs="Times New Roman"/>
        </w:rPr>
      </w:pPr>
      <w:r w:rsidRPr="002E4181">
        <w:rPr>
          <w:rFonts w:ascii="Times New Roman" w:hAnsi="Times New Roman" w:cs="Times New Roman"/>
        </w:rPr>
        <w:t xml:space="preserve">To ensure that all are aware of and committed to the principles set out in this policy.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spacing w:after="14"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pStyle w:val="Heading2"/>
        <w:ind w:left="-5"/>
        <w:rPr>
          <w:rFonts w:ascii="Times New Roman" w:hAnsi="Times New Roman" w:cs="Times New Roman"/>
        </w:rPr>
      </w:pPr>
      <w:r w:rsidRPr="002E4181">
        <w:rPr>
          <w:rFonts w:ascii="Times New Roman" w:hAnsi="Times New Roman" w:cs="Times New Roman"/>
        </w:rPr>
        <w:t xml:space="preserve">Scope of the policy </w:t>
      </w:r>
    </w:p>
    <w:p w:rsidR="00C6330B" w:rsidRPr="002E4181" w:rsidRDefault="000C57BB">
      <w:pPr>
        <w:spacing w:after="62" w:line="259" w:lineRule="auto"/>
        <w:ind w:left="0" w:firstLine="0"/>
        <w:jc w:val="left"/>
        <w:rPr>
          <w:rFonts w:ascii="Times New Roman" w:hAnsi="Times New Roman" w:cs="Times New Roman"/>
        </w:rPr>
      </w:pPr>
      <w:r w:rsidRPr="002E4181">
        <w:rPr>
          <w:rFonts w:ascii="Times New Roman" w:hAnsi="Times New Roman" w:cs="Times New Roman"/>
          <w:b/>
          <w:sz w:val="16"/>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A</w:t>
      </w:r>
      <w:r w:rsidR="004767E0" w:rsidRPr="002E4181">
        <w:rPr>
          <w:rFonts w:ascii="Times New Roman" w:hAnsi="Times New Roman" w:cs="Times New Roman"/>
        </w:rPr>
        <w:t xml:space="preserve"> core value of St Lorcan’s B.N.S</w:t>
      </w:r>
      <w:r w:rsidRPr="002E4181">
        <w:rPr>
          <w:rFonts w:ascii="Times New Roman" w:hAnsi="Times New Roman" w:cs="Times New Roman"/>
        </w:rPr>
        <w:t>. is the commitment to ensuring a work</w:t>
      </w:r>
      <w:r w:rsidR="004767E0" w:rsidRPr="002E4181">
        <w:rPr>
          <w:rFonts w:ascii="Times New Roman" w:hAnsi="Times New Roman" w:cs="Times New Roman"/>
        </w:rPr>
        <w:t>ing</w:t>
      </w:r>
      <w:r w:rsidRPr="002E4181">
        <w:rPr>
          <w:rFonts w:ascii="Times New Roman" w:hAnsi="Times New Roman" w:cs="Times New Roman"/>
        </w:rPr>
        <w:t xml:space="preserve"> environment where each employee is treated with dignity by management, colleagues, and the wider school community. This policy applies to all employees of the school and also those members of the community who are involved with school regularly or periodically (eg. parents, visitors, contractors etc). This policy aims to ensure, as far as is reasonably practicable, that no employee shall suffer bullying from any source. </w:t>
      </w:r>
      <w:r w:rsidRPr="002E4181">
        <w:rPr>
          <w:rFonts w:ascii="Times New Roman" w:hAnsi="Times New Roman" w:cs="Times New Roman"/>
          <w:i/>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i/>
        </w:rPr>
        <w:t xml:space="preserve"> </w:t>
      </w:r>
    </w:p>
    <w:p w:rsidR="00C6330B" w:rsidRPr="002E4181" w:rsidRDefault="000C57BB">
      <w:pPr>
        <w:spacing w:after="16" w:line="259" w:lineRule="auto"/>
        <w:ind w:left="0" w:firstLine="0"/>
        <w:jc w:val="left"/>
        <w:rPr>
          <w:rFonts w:ascii="Times New Roman" w:hAnsi="Times New Roman" w:cs="Times New Roman"/>
        </w:rPr>
      </w:pPr>
      <w:r w:rsidRPr="002E4181">
        <w:rPr>
          <w:rFonts w:ascii="Times New Roman" w:hAnsi="Times New Roman" w:cs="Times New Roman"/>
          <w:i/>
        </w:rPr>
        <w:t xml:space="preserve"> </w:t>
      </w:r>
    </w:p>
    <w:p w:rsidR="00C6330B" w:rsidRPr="002E4181" w:rsidRDefault="000C57BB">
      <w:pPr>
        <w:pStyle w:val="Heading2"/>
        <w:ind w:left="-5"/>
        <w:rPr>
          <w:rFonts w:ascii="Times New Roman" w:hAnsi="Times New Roman" w:cs="Times New Roman"/>
        </w:rPr>
      </w:pPr>
      <w:r w:rsidRPr="002E4181">
        <w:rPr>
          <w:rFonts w:ascii="Times New Roman" w:hAnsi="Times New Roman" w:cs="Times New Roman"/>
        </w:rPr>
        <w:t xml:space="preserve">Procedures </w:t>
      </w:r>
    </w:p>
    <w:p w:rsidR="00C6330B" w:rsidRPr="002E4181" w:rsidRDefault="000C57BB">
      <w:pPr>
        <w:spacing w:after="62" w:line="259" w:lineRule="auto"/>
        <w:ind w:left="0" w:firstLine="0"/>
        <w:jc w:val="left"/>
        <w:rPr>
          <w:rFonts w:ascii="Times New Roman" w:hAnsi="Times New Roman" w:cs="Times New Roman"/>
        </w:rPr>
      </w:pPr>
      <w:r w:rsidRPr="002E4181">
        <w:rPr>
          <w:rFonts w:ascii="Times New Roman" w:hAnsi="Times New Roman" w:cs="Times New Roman"/>
          <w:b/>
          <w:sz w:val="16"/>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The Policy guarantees that all complaints will be taken seriously and investigated promptly, and that all parties involved will be treated with respect. A complaint of workplace bullying will be dealt with in accordance to due process. Please see</w:t>
      </w:r>
      <w:r w:rsidRPr="002E4181">
        <w:rPr>
          <w:rFonts w:ascii="Times New Roman" w:hAnsi="Times New Roman" w:cs="Times New Roman"/>
          <w:i/>
        </w:rPr>
        <w:t xml:space="preserve"> Procedures for Dealing with Workplace Bullying </w:t>
      </w:r>
      <w:r w:rsidRPr="002E4181">
        <w:rPr>
          <w:rFonts w:ascii="Times New Roman" w:hAnsi="Times New Roman" w:cs="Times New Roman"/>
        </w:rPr>
        <w:t>in this document for more information on the process</w:t>
      </w:r>
      <w:r w:rsidRPr="002E4181">
        <w:rPr>
          <w:rFonts w:ascii="Times New Roman" w:hAnsi="Times New Roman" w:cs="Times New Roman"/>
          <w:i/>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i/>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Staff will be protected from victimisation or discrimination for assisting in an investigation. Victimisation as a result of a member of staff raising a complaint will not be tolerated.   </w:t>
      </w:r>
    </w:p>
    <w:p w:rsidR="00C6330B" w:rsidRPr="002E4181" w:rsidRDefault="000C57BB">
      <w:pPr>
        <w:spacing w:after="218"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246"/>
        <w:ind w:left="-5"/>
        <w:rPr>
          <w:rFonts w:ascii="Times New Roman" w:hAnsi="Times New Roman" w:cs="Times New Roman"/>
        </w:rPr>
      </w:pPr>
      <w:r w:rsidRPr="002E4181">
        <w:rPr>
          <w:rFonts w:ascii="Times New Roman" w:hAnsi="Times New Roman" w:cs="Times New Roman"/>
        </w:rPr>
        <w:t xml:space="preserve">In approving this policy, the Board has agreed that: </w:t>
      </w:r>
    </w:p>
    <w:p w:rsidR="00C6330B" w:rsidRPr="002E4181" w:rsidRDefault="000C57BB">
      <w:pPr>
        <w:numPr>
          <w:ilvl w:val="0"/>
          <w:numId w:val="2"/>
        </w:numPr>
        <w:spacing w:after="201"/>
        <w:ind w:hanging="360"/>
        <w:rPr>
          <w:rFonts w:ascii="Times New Roman" w:hAnsi="Times New Roman" w:cs="Times New Roman"/>
        </w:rPr>
      </w:pPr>
      <w:r w:rsidRPr="002E4181">
        <w:rPr>
          <w:rFonts w:ascii="Times New Roman" w:hAnsi="Times New Roman" w:cs="Times New Roman"/>
        </w:rPr>
        <w:t xml:space="preserve">It be brought to the attention of all staff. </w:t>
      </w:r>
    </w:p>
    <w:p w:rsidR="00C6330B" w:rsidRPr="002E4181" w:rsidRDefault="000C57BB">
      <w:pPr>
        <w:numPr>
          <w:ilvl w:val="0"/>
          <w:numId w:val="2"/>
        </w:numPr>
        <w:ind w:hanging="360"/>
        <w:rPr>
          <w:rFonts w:ascii="Times New Roman" w:hAnsi="Times New Roman" w:cs="Times New Roman"/>
        </w:rPr>
      </w:pPr>
      <w:r w:rsidRPr="002E4181">
        <w:rPr>
          <w:rFonts w:ascii="Times New Roman" w:hAnsi="Times New Roman" w:cs="Times New Roman"/>
        </w:rPr>
        <w:t xml:space="preserve">All staff be asked to co-operate in its implementation. </w:t>
      </w:r>
    </w:p>
    <w:p w:rsidR="004767E0" w:rsidRPr="002E4181" w:rsidRDefault="004767E0">
      <w:pPr>
        <w:pStyle w:val="Heading2"/>
        <w:spacing w:after="0" w:line="259" w:lineRule="auto"/>
        <w:ind w:left="0" w:firstLine="0"/>
        <w:rPr>
          <w:rFonts w:ascii="Times New Roman" w:hAnsi="Times New Roman" w:cs="Times New Roman"/>
          <w:sz w:val="32"/>
        </w:rPr>
      </w:pPr>
    </w:p>
    <w:p w:rsidR="00C6330B" w:rsidRPr="002E4181" w:rsidRDefault="000C57BB">
      <w:pPr>
        <w:pStyle w:val="Heading2"/>
        <w:spacing w:after="0" w:line="259" w:lineRule="auto"/>
        <w:ind w:left="0" w:firstLine="0"/>
        <w:rPr>
          <w:rFonts w:ascii="Times New Roman" w:hAnsi="Times New Roman" w:cs="Times New Roman"/>
        </w:rPr>
      </w:pPr>
      <w:r w:rsidRPr="002E4181">
        <w:rPr>
          <w:rFonts w:ascii="Times New Roman" w:hAnsi="Times New Roman" w:cs="Times New Roman"/>
          <w:sz w:val="32"/>
        </w:rPr>
        <w:t xml:space="preserve">Definitions </w:t>
      </w:r>
    </w:p>
    <w:p w:rsidR="00C6330B" w:rsidRPr="002E4181" w:rsidRDefault="000C57BB">
      <w:pPr>
        <w:spacing w:after="74" w:line="259" w:lineRule="auto"/>
        <w:ind w:left="0" w:firstLine="0"/>
        <w:jc w:val="left"/>
        <w:rPr>
          <w:rFonts w:ascii="Times New Roman" w:hAnsi="Times New Roman" w:cs="Times New Roman"/>
        </w:rPr>
      </w:pPr>
      <w:r w:rsidRPr="002E4181">
        <w:rPr>
          <w:rFonts w:ascii="Times New Roman" w:hAnsi="Times New Roman" w:cs="Times New Roman"/>
          <w:b/>
          <w:sz w:val="22"/>
        </w:rPr>
        <w:t xml:space="preserve"> </w:t>
      </w:r>
    </w:p>
    <w:p w:rsidR="00C6330B" w:rsidRPr="002E4181" w:rsidRDefault="000C57BB">
      <w:pPr>
        <w:spacing w:after="12"/>
        <w:ind w:left="-5"/>
        <w:jc w:val="left"/>
        <w:rPr>
          <w:rFonts w:ascii="Times New Roman" w:hAnsi="Times New Roman" w:cs="Times New Roman"/>
        </w:rPr>
      </w:pPr>
      <w:r w:rsidRPr="002E4181">
        <w:rPr>
          <w:rFonts w:ascii="Times New Roman" w:hAnsi="Times New Roman" w:cs="Times New Roman"/>
          <w:b/>
          <w:sz w:val="28"/>
        </w:rPr>
        <w:t xml:space="preserve">Bullying: </w:t>
      </w:r>
    </w:p>
    <w:p w:rsidR="00C6330B" w:rsidRPr="002E4181" w:rsidRDefault="000C57BB">
      <w:pPr>
        <w:spacing w:after="21" w:line="259" w:lineRule="auto"/>
        <w:ind w:left="0" w:firstLine="0"/>
        <w:jc w:val="left"/>
        <w:rPr>
          <w:rFonts w:ascii="Times New Roman" w:hAnsi="Times New Roman" w:cs="Times New Roman"/>
        </w:rPr>
      </w:pPr>
      <w:r w:rsidRPr="002E4181">
        <w:rPr>
          <w:rFonts w:ascii="Times New Roman" w:hAnsi="Times New Roman" w:cs="Times New Roman"/>
          <w:b/>
          <w:sz w:val="20"/>
        </w:rPr>
        <w:t xml:space="preserve"> </w:t>
      </w:r>
    </w:p>
    <w:p w:rsidR="00C6330B" w:rsidRPr="002E4181" w:rsidRDefault="000C57BB">
      <w:pPr>
        <w:spacing w:after="0" w:line="240" w:lineRule="auto"/>
        <w:ind w:left="-5"/>
        <w:jc w:val="left"/>
        <w:rPr>
          <w:rFonts w:ascii="Times New Roman" w:hAnsi="Times New Roman" w:cs="Times New Roman"/>
        </w:rPr>
      </w:pPr>
      <w:r w:rsidRPr="002E4181">
        <w:rPr>
          <w:rFonts w:ascii="Times New Roman" w:hAnsi="Times New Roman" w:cs="Times New Roman"/>
        </w:rPr>
        <w:t xml:space="preserve">Workplace bullying is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incident is not considered to be bullying.  </w:t>
      </w:r>
    </w:p>
    <w:p w:rsidR="00C6330B" w:rsidRPr="002E4181" w:rsidRDefault="000C57BB">
      <w:pPr>
        <w:ind w:left="-5"/>
        <w:rPr>
          <w:rFonts w:ascii="Times New Roman" w:hAnsi="Times New Roman" w:cs="Times New Roman"/>
          <w:i/>
        </w:rPr>
      </w:pPr>
      <w:r w:rsidRPr="002E4181">
        <w:rPr>
          <w:rFonts w:ascii="Times New Roman" w:hAnsi="Times New Roman" w:cs="Times New Roman"/>
          <w:i/>
        </w:rPr>
        <w:lastRenderedPageBreak/>
        <w:t xml:space="preserve">(Codes of Practice 2002 under the Industrial Relations Act and the Health and Safety at Work Act)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sz w:val="22"/>
        </w:rPr>
        <w:t xml:space="preserve"> </w:t>
      </w:r>
    </w:p>
    <w:p w:rsidR="00C6330B" w:rsidRPr="002E4181" w:rsidRDefault="000C57BB">
      <w:pPr>
        <w:spacing w:after="38" w:line="259" w:lineRule="auto"/>
        <w:ind w:left="0" w:firstLine="0"/>
        <w:jc w:val="left"/>
        <w:rPr>
          <w:rFonts w:ascii="Times New Roman" w:hAnsi="Times New Roman" w:cs="Times New Roman"/>
        </w:rPr>
      </w:pPr>
      <w:r w:rsidRPr="002E4181">
        <w:rPr>
          <w:rFonts w:ascii="Times New Roman" w:hAnsi="Times New Roman" w:cs="Times New Roman"/>
          <w:b/>
          <w:sz w:val="22"/>
        </w:rPr>
        <w:t xml:space="preserve"> </w:t>
      </w:r>
    </w:p>
    <w:p w:rsidR="00C6330B" w:rsidRPr="002E4181" w:rsidRDefault="000C57BB">
      <w:pPr>
        <w:spacing w:after="12"/>
        <w:ind w:left="-5"/>
        <w:jc w:val="left"/>
        <w:rPr>
          <w:rFonts w:ascii="Times New Roman" w:hAnsi="Times New Roman" w:cs="Times New Roman"/>
        </w:rPr>
      </w:pPr>
      <w:r w:rsidRPr="002E4181">
        <w:rPr>
          <w:rFonts w:ascii="Times New Roman" w:hAnsi="Times New Roman" w:cs="Times New Roman"/>
          <w:b/>
          <w:sz w:val="28"/>
        </w:rPr>
        <w:t xml:space="preserve">Harassment and Sexual Harassment: </w:t>
      </w:r>
    </w:p>
    <w:p w:rsidR="00C6330B" w:rsidRPr="002E4181" w:rsidRDefault="000C57BB">
      <w:pPr>
        <w:spacing w:after="21" w:line="259" w:lineRule="auto"/>
        <w:ind w:left="0" w:firstLine="0"/>
        <w:jc w:val="left"/>
        <w:rPr>
          <w:rFonts w:ascii="Times New Roman" w:hAnsi="Times New Roman" w:cs="Times New Roman"/>
        </w:rPr>
      </w:pPr>
      <w:r w:rsidRPr="002E4181">
        <w:rPr>
          <w:rFonts w:ascii="Times New Roman" w:hAnsi="Times New Roman" w:cs="Times New Roman"/>
          <w:b/>
          <w:sz w:val="20"/>
        </w:rPr>
        <w:t xml:space="preserve"> </w:t>
      </w:r>
    </w:p>
    <w:p w:rsidR="00C6330B" w:rsidRPr="002E4181" w:rsidRDefault="000C57BB">
      <w:pPr>
        <w:spacing w:after="0" w:line="240" w:lineRule="auto"/>
        <w:ind w:left="-5"/>
        <w:jc w:val="left"/>
        <w:rPr>
          <w:rFonts w:ascii="Times New Roman" w:hAnsi="Times New Roman" w:cs="Times New Roman"/>
        </w:rPr>
      </w:pPr>
      <w:r w:rsidRPr="002E4181">
        <w:rPr>
          <w:rFonts w:ascii="Times New Roman" w:hAnsi="Times New Roman" w:cs="Times New Roman"/>
          <w:i/>
        </w:rPr>
        <w:t>The Equality Act 1998 (Code of Practice) (Harassment) Order 2012</w:t>
      </w:r>
      <w:r w:rsidRPr="002E4181">
        <w:rPr>
          <w:rFonts w:ascii="Times New Roman" w:hAnsi="Times New Roman" w:cs="Times New Roman"/>
        </w:rPr>
        <w:t xml:space="preserve"> specifically deals with harassment and sexual harassment in the workplace. The Code aims to give practical guidance and advice.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Harassment that is based on the following grounds - Gender, Age, Civil Status, </w:t>
      </w:r>
    </w:p>
    <w:p w:rsidR="00C6330B" w:rsidRPr="002E4181" w:rsidRDefault="000C57BB">
      <w:pPr>
        <w:spacing w:after="0" w:line="240" w:lineRule="auto"/>
        <w:ind w:left="-5"/>
        <w:jc w:val="left"/>
        <w:rPr>
          <w:rFonts w:ascii="Times New Roman" w:hAnsi="Times New Roman" w:cs="Times New Roman"/>
        </w:rPr>
      </w:pPr>
      <w:r w:rsidRPr="002E4181">
        <w:rPr>
          <w:rFonts w:ascii="Times New Roman" w:hAnsi="Times New Roman" w:cs="Times New Roman"/>
        </w:rPr>
        <w:t>Family Status, Sexual Orientation, Disability, Race, Religion or membership of the Traveller Community is a form of discrimination in relation to conditions of employment</w:t>
      </w:r>
      <w:r w:rsidRPr="002E4181">
        <w:rPr>
          <w:rFonts w:ascii="Times New Roman" w:hAnsi="Times New Roman" w:cs="Times New Roman"/>
          <w:sz w:val="22"/>
        </w:rPr>
        <w:t xml:space="preserve">. </w:t>
      </w:r>
    </w:p>
    <w:p w:rsidR="00C6330B" w:rsidRPr="002E4181" w:rsidRDefault="000C57BB">
      <w:pPr>
        <w:spacing w:after="0" w:line="259" w:lineRule="auto"/>
        <w:ind w:left="360" w:firstLine="0"/>
        <w:jc w:val="left"/>
        <w:rPr>
          <w:rFonts w:ascii="Times New Roman" w:hAnsi="Times New Roman" w:cs="Times New Roman"/>
        </w:rPr>
      </w:pPr>
      <w:r w:rsidRPr="002E4181">
        <w:rPr>
          <w:rFonts w:ascii="Times New Roman" w:hAnsi="Times New Roman" w:cs="Times New Roman"/>
          <w:b/>
          <w:sz w:val="22"/>
        </w:rPr>
        <w:t xml:space="preserve"> </w:t>
      </w:r>
    </w:p>
    <w:p w:rsidR="00C6330B" w:rsidRPr="002E4181" w:rsidRDefault="000C57BB">
      <w:pPr>
        <w:spacing w:after="35" w:line="259" w:lineRule="auto"/>
        <w:ind w:left="360" w:firstLine="0"/>
        <w:jc w:val="left"/>
        <w:rPr>
          <w:rFonts w:ascii="Times New Roman" w:hAnsi="Times New Roman" w:cs="Times New Roman"/>
        </w:rPr>
      </w:pPr>
      <w:r w:rsidRPr="002E4181">
        <w:rPr>
          <w:rFonts w:ascii="Times New Roman" w:hAnsi="Times New Roman" w:cs="Times New Roman"/>
          <w:b/>
          <w:sz w:val="22"/>
        </w:rPr>
        <w:t xml:space="preserve"> </w:t>
      </w:r>
    </w:p>
    <w:p w:rsidR="00C6330B" w:rsidRPr="002E4181" w:rsidRDefault="000C57BB">
      <w:pPr>
        <w:spacing w:after="12"/>
        <w:ind w:left="-5"/>
        <w:jc w:val="left"/>
        <w:rPr>
          <w:rFonts w:ascii="Times New Roman" w:hAnsi="Times New Roman" w:cs="Times New Roman"/>
        </w:rPr>
      </w:pPr>
      <w:r w:rsidRPr="002E4181">
        <w:rPr>
          <w:rFonts w:ascii="Times New Roman" w:hAnsi="Times New Roman" w:cs="Times New Roman"/>
          <w:b/>
          <w:sz w:val="28"/>
        </w:rPr>
        <w:t xml:space="preserve">Harassment: </w:t>
      </w:r>
    </w:p>
    <w:p w:rsidR="00C6330B" w:rsidRPr="002E4181" w:rsidRDefault="000C57BB">
      <w:pPr>
        <w:spacing w:after="21" w:line="259" w:lineRule="auto"/>
        <w:ind w:left="0" w:firstLine="0"/>
        <w:jc w:val="left"/>
        <w:rPr>
          <w:rFonts w:ascii="Times New Roman" w:hAnsi="Times New Roman" w:cs="Times New Roman"/>
        </w:rPr>
      </w:pPr>
      <w:r w:rsidRPr="002E4181">
        <w:rPr>
          <w:rFonts w:ascii="Times New Roman" w:hAnsi="Times New Roman" w:cs="Times New Roman"/>
          <w:b/>
          <w:sz w:val="20"/>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Harassment is defined in </w:t>
      </w:r>
      <w:r w:rsidRPr="002E4181">
        <w:rPr>
          <w:rFonts w:ascii="Times New Roman" w:hAnsi="Times New Roman" w:cs="Times New Roman"/>
          <w:i/>
        </w:rPr>
        <w:t>Section 14A</w:t>
      </w:r>
      <w:r w:rsidR="004767E0" w:rsidRPr="002E4181">
        <w:rPr>
          <w:rFonts w:ascii="Times New Roman" w:hAnsi="Times New Roman" w:cs="Times New Roman"/>
          <w:i/>
        </w:rPr>
        <w:t xml:space="preserve"> </w:t>
      </w:r>
      <w:r w:rsidRPr="002E4181">
        <w:rPr>
          <w:rFonts w:ascii="Times New Roman" w:hAnsi="Times New Roman" w:cs="Times New Roman"/>
          <w:i/>
        </w:rPr>
        <w:t>(7) of the Employment Equality</w:t>
      </w:r>
      <w:r w:rsidRPr="002E4181">
        <w:rPr>
          <w:rFonts w:ascii="Times New Roman" w:hAnsi="Times New Roman" w:cs="Times New Roman"/>
        </w:rPr>
        <w:t xml:space="preserve"> Act as any form of unwanted conduct which has the purpose or effect of violating a person’s dignity and creating an intimidating, hostile, degrading, humiliating or offensive environment for the person.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The unwanted conduct may consist of acts, requests, spoken words, gestures or the production, display or circulation of written words, pictures or other material.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sz w:val="22"/>
        </w:rPr>
        <w:t xml:space="preserve"> </w:t>
      </w:r>
    </w:p>
    <w:p w:rsidR="00C6330B" w:rsidRPr="002E4181" w:rsidRDefault="000C57BB">
      <w:pPr>
        <w:spacing w:after="33" w:line="259" w:lineRule="auto"/>
        <w:ind w:left="0" w:firstLine="0"/>
        <w:jc w:val="left"/>
        <w:rPr>
          <w:rFonts w:ascii="Times New Roman" w:hAnsi="Times New Roman" w:cs="Times New Roman"/>
        </w:rPr>
      </w:pPr>
      <w:r w:rsidRPr="002E4181">
        <w:rPr>
          <w:rFonts w:ascii="Times New Roman" w:hAnsi="Times New Roman" w:cs="Times New Roman"/>
          <w:sz w:val="22"/>
        </w:rPr>
        <w:t xml:space="preserve"> </w:t>
      </w:r>
    </w:p>
    <w:p w:rsidR="00C6330B" w:rsidRPr="002E4181" w:rsidRDefault="000C57BB">
      <w:pPr>
        <w:spacing w:after="12"/>
        <w:ind w:left="-5"/>
        <w:jc w:val="left"/>
        <w:rPr>
          <w:rFonts w:ascii="Times New Roman" w:hAnsi="Times New Roman" w:cs="Times New Roman"/>
        </w:rPr>
      </w:pPr>
      <w:r w:rsidRPr="002E4181">
        <w:rPr>
          <w:rFonts w:ascii="Times New Roman" w:hAnsi="Times New Roman" w:cs="Times New Roman"/>
          <w:b/>
          <w:sz w:val="28"/>
        </w:rPr>
        <w:t xml:space="preserve">Sexual Harassment: </w:t>
      </w:r>
    </w:p>
    <w:p w:rsidR="00C6330B" w:rsidRPr="002E4181" w:rsidRDefault="000C57BB">
      <w:pPr>
        <w:spacing w:after="21" w:line="259" w:lineRule="auto"/>
        <w:ind w:left="0" w:firstLine="0"/>
        <w:jc w:val="left"/>
        <w:rPr>
          <w:rFonts w:ascii="Times New Roman" w:hAnsi="Times New Roman" w:cs="Times New Roman"/>
        </w:rPr>
      </w:pPr>
      <w:r w:rsidRPr="002E4181">
        <w:rPr>
          <w:rFonts w:ascii="Times New Roman" w:hAnsi="Times New Roman" w:cs="Times New Roman"/>
          <w:b/>
          <w:sz w:val="20"/>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Sexual Harassment is defined in </w:t>
      </w:r>
      <w:r w:rsidRPr="002E4181">
        <w:rPr>
          <w:rFonts w:ascii="Times New Roman" w:hAnsi="Times New Roman" w:cs="Times New Roman"/>
          <w:i/>
        </w:rPr>
        <w:t>Section 14(A)(7) of the Employment Equality Act</w:t>
      </w:r>
      <w:r w:rsidRPr="002E4181">
        <w:rPr>
          <w:rFonts w:ascii="Times New Roman" w:hAnsi="Times New Roman" w:cs="Times New Roman"/>
        </w:rPr>
        <w:t xml:space="preserve"> as any form of verbal, non-verbal or physical conduct of a sexual nature which has the purpose or effect of violating a person’s dignity and creating an intimidating, hostile, degrading, humiliating or offensive environment for the person.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231"/>
        <w:ind w:left="-5"/>
        <w:rPr>
          <w:rFonts w:ascii="Times New Roman" w:hAnsi="Times New Roman" w:cs="Times New Roman"/>
        </w:rPr>
      </w:pPr>
      <w:r w:rsidRPr="002E4181">
        <w:rPr>
          <w:rFonts w:ascii="Times New Roman" w:hAnsi="Times New Roman" w:cs="Times New Roman"/>
        </w:rPr>
        <w:t xml:space="preserve">The unwanted conduct may consist of acts, requests, spoken words, gestures or the production, display, or circulation of written words, pictures or other material.   </w:t>
      </w:r>
    </w:p>
    <w:p w:rsidR="00C6330B" w:rsidRPr="002E4181" w:rsidRDefault="000C57BB">
      <w:pPr>
        <w:spacing w:after="218"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rsidP="00382192">
      <w:pPr>
        <w:spacing w:after="153" w:line="259" w:lineRule="auto"/>
        <w:ind w:left="0" w:firstLine="0"/>
        <w:jc w:val="left"/>
        <w:rPr>
          <w:rFonts w:ascii="Times New Roman" w:hAnsi="Times New Roman" w:cs="Times New Roman"/>
        </w:rPr>
      </w:pPr>
      <w:r w:rsidRPr="002E4181">
        <w:rPr>
          <w:rFonts w:ascii="Times New Roman" w:hAnsi="Times New Roman" w:cs="Times New Roman"/>
          <w:b/>
          <w:sz w:val="28"/>
        </w:rPr>
        <w:t xml:space="preserve">What Constitutes ‘Unacceptable Behaviour’/ Workplace Bullying? </w:t>
      </w:r>
    </w:p>
    <w:p w:rsidR="00C6330B" w:rsidRPr="002E4181" w:rsidRDefault="000C57BB">
      <w:pPr>
        <w:spacing w:after="268"/>
        <w:ind w:left="-5"/>
        <w:rPr>
          <w:rFonts w:ascii="Times New Roman" w:hAnsi="Times New Roman" w:cs="Times New Roman"/>
        </w:rPr>
      </w:pPr>
      <w:r w:rsidRPr="002E4181">
        <w:rPr>
          <w:rFonts w:ascii="Times New Roman" w:hAnsi="Times New Roman" w:cs="Times New Roman"/>
        </w:rPr>
        <w:t xml:space="preserve">Bullying can take a number of forms. Under the </w:t>
      </w:r>
      <w:r w:rsidRPr="002E4181">
        <w:rPr>
          <w:rFonts w:ascii="Times New Roman" w:hAnsi="Times New Roman" w:cs="Times New Roman"/>
          <w:i/>
        </w:rPr>
        <w:t>Health and Safety Act</w:t>
      </w:r>
      <w:r w:rsidRPr="002E4181">
        <w:rPr>
          <w:rFonts w:ascii="Times New Roman" w:hAnsi="Times New Roman" w:cs="Times New Roman"/>
        </w:rPr>
        <w:t xml:space="preserve"> there is a requirement that personnel are consulted in respect of acceptable/unacceptable behavio</w:t>
      </w:r>
      <w:r w:rsidR="004767E0" w:rsidRPr="002E4181">
        <w:rPr>
          <w:rFonts w:ascii="Times New Roman" w:hAnsi="Times New Roman" w:cs="Times New Roman"/>
        </w:rPr>
        <w:t>u</w:t>
      </w:r>
      <w:r w:rsidRPr="002E4181">
        <w:rPr>
          <w:rFonts w:ascii="Times New Roman" w:hAnsi="Times New Roman" w:cs="Times New Roman"/>
        </w:rPr>
        <w:t xml:space="preserve">r. Through this consultation process, the staff will have ownership of the policy as it relates to their school.  </w:t>
      </w:r>
    </w:p>
    <w:p w:rsidR="00C6330B" w:rsidRPr="002E4181" w:rsidRDefault="000C57BB">
      <w:pPr>
        <w:spacing w:after="123"/>
        <w:ind w:left="-5"/>
        <w:rPr>
          <w:rFonts w:ascii="Times New Roman" w:hAnsi="Times New Roman" w:cs="Times New Roman"/>
        </w:rPr>
      </w:pPr>
      <w:r w:rsidRPr="002E4181">
        <w:rPr>
          <w:rFonts w:ascii="Times New Roman" w:hAnsi="Times New Roman" w:cs="Times New Roman"/>
        </w:rPr>
        <w:t xml:space="preserve">A pattern of the following behaviours are examples of types of bullying: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Exclusion with negative consequences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Verbal abuse/insults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Physical abuse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Being treated less favourably than colleagues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Unnecessary and repeated shouting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lastRenderedPageBreak/>
        <w:t xml:space="preserve">Intrusion – pestering, spying or stalking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Menacing behaviour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Intimidation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Aggression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Undermining behaviour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Excessive monitoring of work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Humiliation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Withholding work-related information </w:t>
      </w:r>
    </w:p>
    <w:p w:rsidR="004767E0"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Setting unrea</w:t>
      </w:r>
      <w:r w:rsidR="004767E0" w:rsidRPr="002E4181">
        <w:rPr>
          <w:rFonts w:ascii="Times New Roman" w:hAnsi="Times New Roman" w:cs="Times New Roman"/>
          <w:sz w:val="22"/>
        </w:rPr>
        <w:t>sonable and unrealistic targets</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Blame for things beyond the person’s control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Unequal treatment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Spreading rumours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Undermining the professionalism of others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Spreading rumours/gossip </w:t>
      </w:r>
    </w:p>
    <w:p w:rsidR="00C6330B" w:rsidRPr="002E4181" w:rsidRDefault="000C57BB">
      <w:pPr>
        <w:numPr>
          <w:ilvl w:val="0"/>
          <w:numId w:val="3"/>
        </w:numPr>
        <w:spacing w:after="1" w:line="258" w:lineRule="auto"/>
        <w:ind w:right="3855" w:hanging="360"/>
        <w:jc w:val="left"/>
        <w:rPr>
          <w:rFonts w:ascii="Times New Roman" w:hAnsi="Times New Roman" w:cs="Times New Roman"/>
        </w:rPr>
      </w:pPr>
      <w:r w:rsidRPr="002E4181">
        <w:rPr>
          <w:rFonts w:ascii="Times New Roman" w:hAnsi="Times New Roman" w:cs="Times New Roman"/>
          <w:sz w:val="22"/>
        </w:rPr>
        <w:t xml:space="preserve">Deliberate non-cooperation </w:t>
      </w:r>
    </w:p>
    <w:p w:rsidR="00C6330B" w:rsidRPr="002E4181" w:rsidRDefault="000C57BB">
      <w:pPr>
        <w:spacing w:after="87" w:line="259" w:lineRule="auto"/>
        <w:ind w:left="0" w:firstLine="0"/>
        <w:jc w:val="left"/>
        <w:rPr>
          <w:rFonts w:ascii="Times New Roman" w:hAnsi="Times New Roman" w:cs="Times New Roman"/>
        </w:rPr>
      </w:pPr>
      <w:r w:rsidRPr="002E4181">
        <w:rPr>
          <w:rFonts w:ascii="Times New Roman" w:hAnsi="Times New Roman" w:cs="Times New Roman"/>
          <w:sz w:val="16"/>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u w:val="single" w:color="000000"/>
        </w:rPr>
        <w:t>This list is not exhaustive</w:t>
      </w:r>
      <w:r w:rsidRPr="002E4181">
        <w:rPr>
          <w:rFonts w:ascii="Times New Roman" w:hAnsi="Times New Roman" w:cs="Times New Roman"/>
          <w:sz w:val="22"/>
          <w:u w:val="single" w:color="000000"/>
        </w:rPr>
        <w:t>.</w:t>
      </w:r>
      <w:r w:rsidRPr="002E4181">
        <w:rPr>
          <w:rFonts w:ascii="Times New Roman" w:hAnsi="Times New Roman" w:cs="Times New Roman"/>
          <w:sz w:val="22"/>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It is noted that a once-off incident is not normally considered to be bullying behaviour. While it might not be defined as bullying, a once-off incident of the above behaviour could be an affront to a person’s dignity. In our school we promote positive behaviour as described on Page 6 of this document.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14"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pStyle w:val="Heading3"/>
        <w:ind w:left="-5"/>
        <w:rPr>
          <w:rFonts w:ascii="Times New Roman" w:hAnsi="Times New Roman" w:cs="Times New Roman"/>
        </w:rPr>
      </w:pPr>
      <w:r w:rsidRPr="002E4181">
        <w:rPr>
          <w:rFonts w:ascii="Times New Roman" w:hAnsi="Times New Roman" w:cs="Times New Roman"/>
        </w:rPr>
        <w:t xml:space="preserve">Effects of Bullying </w:t>
      </w:r>
    </w:p>
    <w:p w:rsidR="00C6330B" w:rsidRPr="002E4181" w:rsidRDefault="000C57BB">
      <w:pPr>
        <w:spacing w:after="21" w:line="259" w:lineRule="auto"/>
        <w:ind w:left="0" w:firstLine="0"/>
        <w:jc w:val="left"/>
        <w:rPr>
          <w:rFonts w:ascii="Times New Roman" w:hAnsi="Times New Roman" w:cs="Times New Roman"/>
        </w:rPr>
      </w:pPr>
      <w:r w:rsidRPr="002E4181">
        <w:rPr>
          <w:rFonts w:ascii="Times New Roman" w:hAnsi="Times New Roman" w:cs="Times New Roman"/>
          <w:b/>
          <w:sz w:val="20"/>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International research shows that the effects may be physiological, psychological and behavio</w:t>
      </w:r>
      <w:r w:rsidR="004767E0" w:rsidRPr="002E4181">
        <w:rPr>
          <w:rFonts w:ascii="Times New Roman" w:hAnsi="Times New Roman" w:cs="Times New Roman"/>
        </w:rPr>
        <w:t>u</w:t>
      </w:r>
      <w:r w:rsidRPr="002E4181">
        <w:rPr>
          <w:rFonts w:ascii="Times New Roman" w:hAnsi="Times New Roman" w:cs="Times New Roman"/>
        </w:rPr>
        <w:t xml:space="preserve">ral. There are consequences for the individuals who perceive themselves to be targets of bullying behaviour, for the alleged perpetrators(s), for organisational culture/ethos and for the Board of Management. </w:t>
      </w:r>
    </w:p>
    <w:p w:rsidR="00C6330B" w:rsidRPr="002E4181" w:rsidRDefault="000C57BB">
      <w:pPr>
        <w:spacing w:after="17" w:line="259" w:lineRule="auto"/>
        <w:ind w:left="0" w:firstLine="0"/>
        <w:jc w:val="left"/>
        <w:rPr>
          <w:rFonts w:ascii="Times New Roman" w:hAnsi="Times New Roman" w:cs="Times New Roman"/>
        </w:rPr>
      </w:pPr>
      <w:r w:rsidRPr="002E4181">
        <w:rPr>
          <w:rFonts w:ascii="Times New Roman" w:hAnsi="Times New Roman" w:cs="Times New Roman"/>
          <w:sz w:val="20"/>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i/>
        </w:rPr>
        <w:t>Effects on the individual</w:t>
      </w:r>
      <w:r w:rsidRPr="002E4181">
        <w:rPr>
          <w:rFonts w:ascii="Times New Roman" w:hAnsi="Times New Roman" w:cs="Times New Roman"/>
        </w:rPr>
        <w:t xml:space="preserve">: research shows that individuals who are continually bullied lose self-confidence as self-esteem is eroded and they are at an increased risk of suffering stress. There may be serious effects on health and the person’s career may be adversely affected.  </w:t>
      </w:r>
    </w:p>
    <w:p w:rsidR="00C6330B" w:rsidRPr="002E4181" w:rsidRDefault="000C57BB">
      <w:pPr>
        <w:spacing w:after="14" w:line="259" w:lineRule="auto"/>
        <w:ind w:left="0" w:firstLine="0"/>
        <w:jc w:val="left"/>
        <w:rPr>
          <w:rFonts w:ascii="Times New Roman" w:hAnsi="Times New Roman" w:cs="Times New Roman"/>
        </w:rPr>
      </w:pPr>
      <w:r w:rsidRPr="002E4181">
        <w:rPr>
          <w:rFonts w:ascii="Times New Roman" w:hAnsi="Times New Roman" w:cs="Times New Roman"/>
          <w:sz w:val="20"/>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i/>
        </w:rPr>
        <w:t>Effects on the organisation</w:t>
      </w:r>
      <w:r w:rsidRPr="002E4181">
        <w:rPr>
          <w:rFonts w:ascii="Times New Roman" w:hAnsi="Times New Roman" w:cs="Times New Roman"/>
        </w:rPr>
        <w:t xml:space="preserve">: individuals who are bullied will find it difficult if not impossible to give their best in the workplace.  Among the well-documented effects are increased sickness/absenteeism, low morale, a tense atmosphere, cliques or factions. </w:t>
      </w:r>
    </w:p>
    <w:p w:rsidR="00C6330B" w:rsidRPr="002E4181" w:rsidRDefault="000C57BB">
      <w:pPr>
        <w:spacing w:after="14"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12"/>
        <w:ind w:left="-5"/>
        <w:jc w:val="left"/>
        <w:rPr>
          <w:rFonts w:ascii="Times New Roman" w:hAnsi="Times New Roman" w:cs="Times New Roman"/>
        </w:rPr>
      </w:pPr>
      <w:r w:rsidRPr="002E4181">
        <w:rPr>
          <w:rFonts w:ascii="Times New Roman" w:hAnsi="Times New Roman" w:cs="Times New Roman"/>
          <w:b/>
          <w:sz w:val="28"/>
        </w:rPr>
        <w:t xml:space="preserve">Why might an individual be reluctant to take action?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sz w:val="28"/>
        </w:rPr>
        <w:t xml:space="preserve"> </w:t>
      </w:r>
    </w:p>
    <w:p w:rsidR="00C6330B" w:rsidRPr="002E4181" w:rsidRDefault="000C57BB">
      <w:pPr>
        <w:numPr>
          <w:ilvl w:val="0"/>
          <w:numId w:val="4"/>
        </w:numPr>
        <w:ind w:hanging="360"/>
        <w:rPr>
          <w:rFonts w:ascii="Times New Roman" w:hAnsi="Times New Roman" w:cs="Times New Roman"/>
        </w:rPr>
      </w:pPr>
      <w:r w:rsidRPr="002E4181">
        <w:rPr>
          <w:rFonts w:ascii="Times New Roman" w:hAnsi="Times New Roman" w:cs="Times New Roman"/>
        </w:rPr>
        <w:t xml:space="preserve">Because the particular workplace culture passively supports bullying  </w:t>
      </w:r>
    </w:p>
    <w:p w:rsidR="00C6330B" w:rsidRPr="002E4181" w:rsidRDefault="000C57BB">
      <w:pPr>
        <w:spacing w:after="228"/>
        <w:ind w:left="723"/>
        <w:rPr>
          <w:rFonts w:ascii="Times New Roman" w:hAnsi="Times New Roman" w:cs="Times New Roman"/>
        </w:rPr>
      </w:pPr>
      <w:r w:rsidRPr="002E4181">
        <w:rPr>
          <w:rFonts w:ascii="Times New Roman" w:hAnsi="Times New Roman" w:cs="Times New Roman"/>
        </w:rPr>
        <w:t xml:space="preserve">i.e. staff in general are unaware of the seriousness of bullying. </w:t>
      </w:r>
    </w:p>
    <w:p w:rsidR="00C6330B" w:rsidRPr="002E4181" w:rsidRDefault="000C57BB">
      <w:pPr>
        <w:numPr>
          <w:ilvl w:val="0"/>
          <w:numId w:val="4"/>
        </w:numPr>
        <w:spacing w:after="269"/>
        <w:ind w:hanging="360"/>
        <w:rPr>
          <w:rFonts w:ascii="Times New Roman" w:hAnsi="Times New Roman" w:cs="Times New Roman"/>
        </w:rPr>
      </w:pPr>
      <w:r w:rsidRPr="002E4181">
        <w:rPr>
          <w:rFonts w:ascii="Times New Roman" w:hAnsi="Times New Roman" w:cs="Times New Roman"/>
        </w:rPr>
        <w:t xml:space="preserve">Because of fear that the complaint may not be taken seriously. </w:t>
      </w:r>
    </w:p>
    <w:p w:rsidR="00C6330B" w:rsidRPr="002E4181" w:rsidRDefault="000C57BB">
      <w:pPr>
        <w:numPr>
          <w:ilvl w:val="0"/>
          <w:numId w:val="4"/>
        </w:numPr>
        <w:spacing w:after="269"/>
        <w:ind w:hanging="360"/>
        <w:rPr>
          <w:rFonts w:ascii="Times New Roman" w:hAnsi="Times New Roman" w:cs="Times New Roman"/>
        </w:rPr>
      </w:pPr>
      <w:r w:rsidRPr="002E4181">
        <w:rPr>
          <w:rFonts w:ascii="Times New Roman" w:hAnsi="Times New Roman" w:cs="Times New Roman"/>
        </w:rPr>
        <w:t xml:space="preserve">Because s/he may be seen as unable for the job or/and a weak person. </w:t>
      </w:r>
    </w:p>
    <w:p w:rsidR="00C6330B" w:rsidRPr="002E4181" w:rsidRDefault="000C57BB">
      <w:pPr>
        <w:numPr>
          <w:ilvl w:val="0"/>
          <w:numId w:val="4"/>
        </w:numPr>
        <w:spacing w:after="269"/>
        <w:ind w:hanging="360"/>
        <w:rPr>
          <w:rFonts w:ascii="Times New Roman" w:hAnsi="Times New Roman" w:cs="Times New Roman"/>
        </w:rPr>
      </w:pPr>
      <w:r w:rsidRPr="002E4181">
        <w:rPr>
          <w:rFonts w:ascii="Times New Roman" w:hAnsi="Times New Roman" w:cs="Times New Roman"/>
        </w:rPr>
        <w:t xml:space="preserve">If the alleged bully is a person in authority, there may be the fear management will support the alleged perpetrator(s). </w:t>
      </w:r>
    </w:p>
    <w:p w:rsidR="00C6330B" w:rsidRPr="002E4181" w:rsidRDefault="000C57BB">
      <w:pPr>
        <w:numPr>
          <w:ilvl w:val="0"/>
          <w:numId w:val="4"/>
        </w:numPr>
        <w:spacing w:after="290"/>
        <w:ind w:hanging="360"/>
        <w:rPr>
          <w:rFonts w:ascii="Times New Roman" w:hAnsi="Times New Roman" w:cs="Times New Roman"/>
        </w:rPr>
      </w:pPr>
      <w:r w:rsidRPr="002E4181">
        <w:rPr>
          <w:rFonts w:ascii="Times New Roman" w:hAnsi="Times New Roman" w:cs="Times New Roman"/>
        </w:rPr>
        <w:lastRenderedPageBreak/>
        <w:t xml:space="preserve">Because making a complaint could result in further intimidation and increased bullying. </w:t>
      </w:r>
    </w:p>
    <w:p w:rsidR="00C6330B" w:rsidRPr="002E4181" w:rsidRDefault="000C57BB">
      <w:pPr>
        <w:numPr>
          <w:ilvl w:val="0"/>
          <w:numId w:val="4"/>
        </w:numPr>
        <w:spacing w:after="269"/>
        <w:ind w:hanging="360"/>
        <w:rPr>
          <w:rFonts w:ascii="Times New Roman" w:hAnsi="Times New Roman" w:cs="Times New Roman"/>
        </w:rPr>
      </w:pPr>
      <w:r w:rsidRPr="002E4181">
        <w:rPr>
          <w:rFonts w:ascii="Times New Roman" w:hAnsi="Times New Roman" w:cs="Times New Roman"/>
        </w:rPr>
        <w:t xml:space="preserve">Because there are no witnesses to the bullying and it would be one person’s word against another. </w:t>
      </w:r>
    </w:p>
    <w:p w:rsidR="00C6330B" w:rsidRPr="002E4181" w:rsidRDefault="000C57BB">
      <w:pPr>
        <w:numPr>
          <w:ilvl w:val="0"/>
          <w:numId w:val="4"/>
        </w:numPr>
        <w:spacing w:after="269"/>
        <w:ind w:hanging="360"/>
        <w:rPr>
          <w:rFonts w:ascii="Times New Roman" w:hAnsi="Times New Roman" w:cs="Times New Roman"/>
        </w:rPr>
      </w:pPr>
      <w:r w:rsidRPr="002E4181">
        <w:rPr>
          <w:rFonts w:ascii="Times New Roman" w:hAnsi="Times New Roman" w:cs="Times New Roman"/>
        </w:rPr>
        <w:t xml:space="preserve">Because s/he might be seen to be lacking in credibility or/and personal status. </w:t>
      </w:r>
    </w:p>
    <w:p w:rsidR="00C6330B" w:rsidRPr="002E4181" w:rsidRDefault="000C57BB">
      <w:pPr>
        <w:numPr>
          <w:ilvl w:val="0"/>
          <w:numId w:val="4"/>
        </w:numPr>
        <w:spacing w:after="269"/>
        <w:ind w:hanging="360"/>
        <w:rPr>
          <w:rFonts w:ascii="Times New Roman" w:hAnsi="Times New Roman" w:cs="Times New Roman"/>
        </w:rPr>
      </w:pPr>
      <w:r w:rsidRPr="002E4181">
        <w:rPr>
          <w:rFonts w:ascii="Times New Roman" w:hAnsi="Times New Roman" w:cs="Times New Roman"/>
        </w:rPr>
        <w:t xml:space="preserve">Because s/he may have concerns about job security. </w:t>
      </w:r>
    </w:p>
    <w:p w:rsidR="00C6330B" w:rsidRPr="002E4181" w:rsidRDefault="000C57BB">
      <w:pPr>
        <w:numPr>
          <w:ilvl w:val="0"/>
          <w:numId w:val="4"/>
        </w:numPr>
        <w:spacing w:after="185"/>
        <w:ind w:hanging="360"/>
        <w:rPr>
          <w:rFonts w:ascii="Times New Roman" w:hAnsi="Times New Roman" w:cs="Times New Roman"/>
        </w:rPr>
      </w:pPr>
      <w:r w:rsidRPr="002E4181">
        <w:rPr>
          <w:rFonts w:ascii="Times New Roman" w:hAnsi="Times New Roman" w:cs="Times New Roman"/>
        </w:rPr>
        <w:t xml:space="preserve">Witnesses might be unwilling to come forward for a variety of reasons. </w:t>
      </w:r>
    </w:p>
    <w:p w:rsidR="00C6330B" w:rsidRPr="002E4181" w:rsidRDefault="000C57BB">
      <w:pPr>
        <w:spacing w:after="23" w:line="259" w:lineRule="auto"/>
        <w:ind w:left="0" w:firstLine="0"/>
        <w:jc w:val="left"/>
        <w:rPr>
          <w:rFonts w:ascii="Times New Roman" w:hAnsi="Times New Roman" w:cs="Times New Roman"/>
        </w:rPr>
      </w:pPr>
      <w:r w:rsidRPr="002E4181">
        <w:rPr>
          <w:rFonts w:ascii="Times New Roman" w:hAnsi="Times New Roman" w:cs="Times New Roman"/>
          <w:b/>
          <w:sz w:val="28"/>
        </w:rPr>
        <w:t xml:space="preserve"> </w:t>
      </w:r>
    </w:p>
    <w:p w:rsidR="00C6330B" w:rsidRPr="002E4181" w:rsidRDefault="000C57BB">
      <w:pPr>
        <w:spacing w:after="12"/>
        <w:ind w:left="-5"/>
        <w:jc w:val="left"/>
        <w:rPr>
          <w:rFonts w:ascii="Times New Roman" w:hAnsi="Times New Roman" w:cs="Times New Roman"/>
        </w:rPr>
      </w:pPr>
      <w:r w:rsidRPr="002E4181">
        <w:rPr>
          <w:rFonts w:ascii="Times New Roman" w:hAnsi="Times New Roman" w:cs="Times New Roman"/>
          <w:b/>
          <w:sz w:val="28"/>
        </w:rPr>
        <w:t xml:space="preserve">What can I do to ensure that workplace bullying does not occur in this school?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numPr>
          <w:ilvl w:val="0"/>
          <w:numId w:val="4"/>
        </w:numPr>
        <w:ind w:hanging="360"/>
        <w:rPr>
          <w:rFonts w:ascii="Times New Roman" w:hAnsi="Times New Roman" w:cs="Times New Roman"/>
        </w:rPr>
      </w:pPr>
      <w:r w:rsidRPr="002E4181">
        <w:rPr>
          <w:rFonts w:ascii="Times New Roman" w:hAnsi="Times New Roman" w:cs="Times New Roman"/>
        </w:rPr>
        <w:t xml:space="preserve">By being familiar with the school policy. </w:t>
      </w:r>
    </w:p>
    <w:p w:rsidR="00C6330B" w:rsidRPr="002E4181" w:rsidRDefault="000C57BB">
      <w:pPr>
        <w:spacing w:after="60" w:line="259" w:lineRule="auto"/>
        <w:ind w:left="720" w:firstLine="0"/>
        <w:jc w:val="left"/>
        <w:rPr>
          <w:rFonts w:ascii="Times New Roman" w:hAnsi="Times New Roman" w:cs="Times New Roman"/>
        </w:rPr>
      </w:pPr>
      <w:r w:rsidRPr="002E4181">
        <w:rPr>
          <w:rFonts w:ascii="Times New Roman" w:hAnsi="Times New Roman" w:cs="Times New Roman"/>
          <w:sz w:val="16"/>
        </w:rPr>
        <w:t xml:space="preserve"> </w:t>
      </w:r>
    </w:p>
    <w:p w:rsidR="00C6330B" w:rsidRPr="002E4181" w:rsidRDefault="000C57BB">
      <w:pPr>
        <w:numPr>
          <w:ilvl w:val="0"/>
          <w:numId w:val="4"/>
        </w:numPr>
        <w:ind w:hanging="360"/>
        <w:rPr>
          <w:rFonts w:ascii="Times New Roman" w:hAnsi="Times New Roman" w:cs="Times New Roman"/>
        </w:rPr>
      </w:pPr>
      <w:r w:rsidRPr="002E4181">
        <w:rPr>
          <w:rFonts w:ascii="Times New Roman" w:hAnsi="Times New Roman" w:cs="Times New Roman"/>
        </w:rPr>
        <w:t xml:space="preserve">By participating in in-service with respect to dignity at work. </w:t>
      </w:r>
    </w:p>
    <w:p w:rsidR="00C6330B" w:rsidRPr="002E4181" w:rsidRDefault="000C57BB">
      <w:pPr>
        <w:spacing w:after="86" w:line="259" w:lineRule="auto"/>
        <w:ind w:left="0" w:firstLine="0"/>
        <w:jc w:val="left"/>
        <w:rPr>
          <w:rFonts w:ascii="Times New Roman" w:hAnsi="Times New Roman" w:cs="Times New Roman"/>
        </w:rPr>
      </w:pPr>
      <w:r w:rsidRPr="002E4181">
        <w:rPr>
          <w:rFonts w:ascii="Times New Roman" w:hAnsi="Times New Roman" w:cs="Times New Roman"/>
          <w:sz w:val="16"/>
        </w:rPr>
        <w:t xml:space="preserve"> </w:t>
      </w:r>
    </w:p>
    <w:p w:rsidR="00C6330B" w:rsidRPr="002E4181" w:rsidRDefault="000C57BB">
      <w:pPr>
        <w:numPr>
          <w:ilvl w:val="0"/>
          <w:numId w:val="4"/>
        </w:numPr>
        <w:spacing w:after="26"/>
        <w:ind w:hanging="360"/>
        <w:rPr>
          <w:rFonts w:ascii="Times New Roman" w:hAnsi="Times New Roman" w:cs="Times New Roman"/>
        </w:rPr>
      </w:pPr>
      <w:r w:rsidRPr="002E4181">
        <w:rPr>
          <w:rFonts w:ascii="Times New Roman" w:hAnsi="Times New Roman" w:cs="Times New Roman"/>
        </w:rPr>
        <w:t xml:space="preserve">By engaging in consultation with respect to the development and review of the dignity in the workplace policy. </w:t>
      </w:r>
    </w:p>
    <w:p w:rsidR="00C6330B" w:rsidRPr="002E4181" w:rsidRDefault="000C57BB">
      <w:pPr>
        <w:spacing w:after="86" w:line="259" w:lineRule="auto"/>
        <w:ind w:left="0" w:firstLine="0"/>
        <w:jc w:val="left"/>
        <w:rPr>
          <w:rFonts w:ascii="Times New Roman" w:hAnsi="Times New Roman" w:cs="Times New Roman"/>
        </w:rPr>
      </w:pPr>
      <w:r w:rsidRPr="002E4181">
        <w:rPr>
          <w:rFonts w:ascii="Times New Roman" w:hAnsi="Times New Roman" w:cs="Times New Roman"/>
          <w:sz w:val="16"/>
        </w:rPr>
        <w:t xml:space="preserve"> </w:t>
      </w:r>
    </w:p>
    <w:p w:rsidR="00C6330B" w:rsidRPr="002E4181" w:rsidRDefault="000C57BB">
      <w:pPr>
        <w:numPr>
          <w:ilvl w:val="0"/>
          <w:numId w:val="4"/>
        </w:numPr>
        <w:spacing w:after="29"/>
        <w:ind w:hanging="360"/>
        <w:rPr>
          <w:rFonts w:ascii="Times New Roman" w:hAnsi="Times New Roman" w:cs="Times New Roman"/>
        </w:rPr>
      </w:pPr>
      <w:r w:rsidRPr="002E4181">
        <w:rPr>
          <w:rFonts w:ascii="Times New Roman" w:hAnsi="Times New Roman" w:cs="Times New Roman"/>
        </w:rPr>
        <w:t xml:space="preserve">By being aware and educated about workplace bullying. </w:t>
      </w:r>
    </w:p>
    <w:p w:rsidR="00C6330B" w:rsidRPr="002E4181" w:rsidRDefault="000C57BB">
      <w:pPr>
        <w:spacing w:after="19"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55"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pStyle w:val="Heading3"/>
        <w:ind w:left="-5"/>
        <w:rPr>
          <w:rFonts w:ascii="Times New Roman" w:hAnsi="Times New Roman" w:cs="Times New Roman"/>
        </w:rPr>
      </w:pPr>
      <w:r w:rsidRPr="002E4181">
        <w:rPr>
          <w:rFonts w:ascii="Times New Roman" w:hAnsi="Times New Roman" w:cs="Times New Roman"/>
        </w:rPr>
        <w:t xml:space="preserve">Communication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This may be more difficult for some individuals than for others. It is inappropriate for work colleagues to act out their behaviour in an unacceptable manner. If you find it impossible or difficult to make an approach to the person involved in the alleged bullying, tell somebody else – the Principal, a Contact Person (Please see </w:t>
      </w:r>
      <w:r w:rsidRPr="002E4181">
        <w:rPr>
          <w:rFonts w:ascii="Times New Roman" w:hAnsi="Times New Roman" w:cs="Times New Roman"/>
          <w:i/>
        </w:rPr>
        <w:t>Procedures for Dealing with Workplace Bullying</w:t>
      </w:r>
      <w:r w:rsidR="004767E0" w:rsidRPr="002E4181">
        <w:rPr>
          <w:rFonts w:ascii="Times New Roman" w:hAnsi="Times New Roman" w:cs="Times New Roman"/>
        </w:rPr>
        <w:t xml:space="preserve"> in this document), the INTO Representative</w:t>
      </w:r>
      <w:r w:rsidRPr="002E4181">
        <w:rPr>
          <w:rFonts w:ascii="Times New Roman" w:hAnsi="Times New Roman" w:cs="Times New Roman"/>
        </w:rPr>
        <w:t xml:space="preserve">, or a Deputy Principal.  </w:t>
      </w:r>
    </w:p>
    <w:p w:rsidR="00C6330B" w:rsidRPr="002E4181" w:rsidRDefault="000C57BB">
      <w:pPr>
        <w:spacing w:after="21"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19"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pStyle w:val="Heading3"/>
        <w:ind w:left="-5"/>
        <w:rPr>
          <w:rFonts w:ascii="Times New Roman" w:hAnsi="Times New Roman" w:cs="Times New Roman"/>
        </w:rPr>
      </w:pPr>
      <w:r w:rsidRPr="002E4181">
        <w:rPr>
          <w:rFonts w:ascii="Times New Roman" w:hAnsi="Times New Roman" w:cs="Times New Roman"/>
        </w:rPr>
        <w:t xml:space="preserve">Positive behaviour in the workplace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4767E0">
      <w:pPr>
        <w:ind w:left="-5"/>
        <w:rPr>
          <w:rFonts w:ascii="Times New Roman" w:hAnsi="Times New Roman" w:cs="Times New Roman"/>
        </w:rPr>
      </w:pPr>
      <w:r w:rsidRPr="002E4181">
        <w:rPr>
          <w:rFonts w:ascii="Times New Roman" w:hAnsi="Times New Roman" w:cs="Times New Roman"/>
        </w:rPr>
        <w:t xml:space="preserve">The staff and management of St. Lorcan’s B.N.S. strive to promote positive behaviour in the workplace at all times. </w:t>
      </w:r>
    </w:p>
    <w:p w:rsidR="00C6330B" w:rsidRPr="002E4181" w:rsidRDefault="000C57BB">
      <w:pPr>
        <w:spacing w:after="21" w:line="259" w:lineRule="auto"/>
        <w:ind w:left="0" w:firstLine="0"/>
        <w:jc w:val="left"/>
        <w:rPr>
          <w:rFonts w:ascii="Times New Roman" w:hAnsi="Times New Roman" w:cs="Times New Roman"/>
        </w:rPr>
      </w:pPr>
      <w:r w:rsidRPr="002E4181">
        <w:rPr>
          <w:rFonts w:ascii="Times New Roman" w:hAnsi="Times New Roman" w:cs="Times New Roman"/>
          <w:sz w:val="22"/>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eastAsia="Calibri" w:hAnsi="Times New Roman" w:cs="Times New Roman"/>
          <w:b/>
          <w:sz w:val="22"/>
        </w:rPr>
        <w:t xml:space="preserve"> </w:t>
      </w:r>
    </w:p>
    <w:tbl>
      <w:tblPr>
        <w:tblStyle w:val="TableGrid"/>
        <w:tblW w:w="9244" w:type="dxa"/>
        <w:tblInd w:w="-108" w:type="dxa"/>
        <w:tblCellMar>
          <w:top w:w="11" w:type="dxa"/>
          <w:left w:w="108" w:type="dxa"/>
          <w:right w:w="115" w:type="dxa"/>
        </w:tblCellMar>
        <w:tblLook w:val="04A0" w:firstRow="1" w:lastRow="0" w:firstColumn="1" w:lastColumn="0" w:noHBand="0" w:noVBand="1"/>
      </w:tblPr>
      <w:tblGrid>
        <w:gridCol w:w="2518"/>
        <w:gridCol w:w="6726"/>
      </w:tblGrid>
      <w:tr w:rsidR="00C6330B" w:rsidRPr="002E4181" w:rsidTr="004767E0">
        <w:trPr>
          <w:trHeight w:val="121"/>
        </w:trPr>
        <w:tc>
          <w:tcPr>
            <w:tcW w:w="2518" w:type="dxa"/>
            <w:tcBorders>
              <w:top w:val="single" w:sz="4" w:space="0" w:color="000000"/>
              <w:left w:val="single" w:sz="4" w:space="0" w:color="000000"/>
              <w:bottom w:val="single" w:sz="4" w:space="0" w:color="000000"/>
              <w:right w:val="single" w:sz="4" w:space="0" w:color="000000"/>
            </w:tcBorders>
          </w:tcPr>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Professionalism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Positivity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Empathy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Inclusiveness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Respect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Friendship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lastRenderedPageBreak/>
              <w:t xml:space="preserve">Fairness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Equality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Helpful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Listening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Caring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Encouraging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Consideration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E-mail etiquette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Supportive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Polite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Confidentiality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Trust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Patience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Tolerance </w:t>
            </w:r>
          </w:p>
          <w:p w:rsidR="00C6330B" w:rsidRPr="002E4181" w:rsidRDefault="000C57BB">
            <w:pPr>
              <w:numPr>
                <w:ilvl w:val="0"/>
                <w:numId w:val="11"/>
              </w:numPr>
              <w:spacing w:after="0" w:line="259" w:lineRule="auto"/>
              <w:ind w:hanging="283"/>
              <w:jc w:val="left"/>
              <w:rPr>
                <w:rFonts w:ascii="Times New Roman" w:hAnsi="Times New Roman" w:cs="Times New Roman"/>
              </w:rPr>
            </w:pPr>
            <w:r w:rsidRPr="002E4181">
              <w:rPr>
                <w:rFonts w:ascii="Times New Roman" w:hAnsi="Times New Roman" w:cs="Times New Roman"/>
              </w:rPr>
              <w:t xml:space="preserve">Integrity </w:t>
            </w:r>
          </w:p>
        </w:tc>
        <w:tc>
          <w:tcPr>
            <w:tcW w:w="6726" w:type="dxa"/>
            <w:tcBorders>
              <w:top w:val="single" w:sz="4" w:space="0" w:color="000000"/>
              <w:left w:val="single" w:sz="4" w:space="0" w:color="000000"/>
              <w:bottom w:val="single" w:sz="4" w:space="0" w:color="000000"/>
              <w:right w:val="single" w:sz="4" w:space="0" w:color="000000"/>
            </w:tcBorders>
          </w:tcPr>
          <w:p w:rsidR="00C6330B" w:rsidRPr="002E4181" w:rsidRDefault="000C57BB">
            <w:pPr>
              <w:numPr>
                <w:ilvl w:val="0"/>
                <w:numId w:val="12"/>
              </w:numPr>
              <w:spacing w:after="0" w:line="240" w:lineRule="auto"/>
              <w:ind w:hanging="317"/>
              <w:jc w:val="left"/>
              <w:rPr>
                <w:rFonts w:ascii="Times New Roman" w:hAnsi="Times New Roman" w:cs="Times New Roman"/>
              </w:rPr>
            </w:pPr>
            <w:r w:rsidRPr="002E4181">
              <w:rPr>
                <w:rFonts w:ascii="Times New Roman" w:hAnsi="Times New Roman" w:cs="Times New Roman"/>
              </w:rPr>
              <w:lastRenderedPageBreak/>
              <w:t xml:space="preserve">We accept that there are a variety of personalities and different approaches to work. </w:t>
            </w:r>
          </w:p>
          <w:p w:rsidR="00C6330B" w:rsidRPr="002E4181" w:rsidRDefault="000C57BB">
            <w:pPr>
              <w:spacing w:after="142" w:line="259" w:lineRule="auto"/>
              <w:ind w:left="317" w:firstLine="0"/>
              <w:jc w:val="left"/>
              <w:rPr>
                <w:rFonts w:ascii="Times New Roman" w:hAnsi="Times New Roman" w:cs="Times New Roman"/>
              </w:rPr>
            </w:pPr>
            <w:r w:rsidRPr="002E4181">
              <w:rPr>
                <w:rFonts w:ascii="Times New Roman" w:hAnsi="Times New Roman" w:cs="Times New Roman"/>
                <w:sz w:val="8"/>
              </w:rPr>
              <w:t xml:space="preserve"> </w:t>
            </w:r>
          </w:p>
          <w:p w:rsidR="00C6330B" w:rsidRPr="002E4181" w:rsidRDefault="000C57BB">
            <w:pPr>
              <w:numPr>
                <w:ilvl w:val="0"/>
                <w:numId w:val="12"/>
              </w:numPr>
              <w:spacing w:after="0" w:line="240" w:lineRule="auto"/>
              <w:ind w:hanging="317"/>
              <w:jc w:val="left"/>
              <w:rPr>
                <w:rFonts w:ascii="Times New Roman" w:hAnsi="Times New Roman" w:cs="Times New Roman"/>
              </w:rPr>
            </w:pPr>
            <w:r w:rsidRPr="002E4181">
              <w:rPr>
                <w:rFonts w:ascii="Times New Roman" w:hAnsi="Times New Roman" w:cs="Times New Roman"/>
              </w:rPr>
              <w:t xml:space="preserve">We accept that what one may find humorous another might find offensive. </w:t>
            </w:r>
          </w:p>
          <w:p w:rsidR="00C6330B" w:rsidRPr="002E4181" w:rsidRDefault="000C57BB">
            <w:pPr>
              <w:spacing w:after="143" w:line="259" w:lineRule="auto"/>
              <w:ind w:left="0" w:firstLine="0"/>
              <w:jc w:val="left"/>
              <w:rPr>
                <w:rFonts w:ascii="Times New Roman" w:hAnsi="Times New Roman" w:cs="Times New Roman"/>
              </w:rPr>
            </w:pPr>
            <w:r w:rsidRPr="002E4181">
              <w:rPr>
                <w:rFonts w:ascii="Times New Roman" w:hAnsi="Times New Roman" w:cs="Times New Roman"/>
                <w:sz w:val="8"/>
              </w:rPr>
              <w:lastRenderedPageBreak/>
              <w:t xml:space="preserve"> </w:t>
            </w:r>
          </w:p>
          <w:p w:rsidR="00C6330B" w:rsidRPr="002E4181" w:rsidRDefault="000C57BB">
            <w:pPr>
              <w:numPr>
                <w:ilvl w:val="0"/>
                <w:numId w:val="12"/>
              </w:numPr>
              <w:spacing w:after="0" w:line="259" w:lineRule="auto"/>
              <w:ind w:hanging="317"/>
              <w:jc w:val="left"/>
              <w:rPr>
                <w:rFonts w:ascii="Times New Roman" w:hAnsi="Times New Roman" w:cs="Times New Roman"/>
              </w:rPr>
            </w:pPr>
            <w:r w:rsidRPr="002E4181">
              <w:rPr>
                <w:rFonts w:ascii="Times New Roman" w:hAnsi="Times New Roman" w:cs="Times New Roman"/>
              </w:rPr>
              <w:t xml:space="preserve">We allow other people to speak. </w:t>
            </w:r>
          </w:p>
          <w:p w:rsidR="00C6330B" w:rsidRPr="002E4181" w:rsidRDefault="000C57BB">
            <w:pPr>
              <w:spacing w:after="146" w:line="259" w:lineRule="auto"/>
              <w:ind w:left="0" w:firstLine="0"/>
              <w:jc w:val="left"/>
              <w:rPr>
                <w:rFonts w:ascii="Times New Roman" w:hAnsi="Times New Roman" w:cs="Times New Roman"/>
              </w:rPr>
            </w:pPr>
            <w:r w:rsidRPr="002E4181">
              <w:rPr>
                <w:rFonts w:ascii="Times New Roman" w:hAnsi="Times New Roman" w:cs="Times New Roman"/>
                <w:sz w:val="8"/>
              </w:rPr>
              <w:t xml:space="preserve"> </w:t>
            </w:r>
          </w:p>
          <w:p w:rsidR="00C6330B" w:rsidRPr="002E4181" w:rsidRDefault="000C57BB">
            <w:pPr>
              <w:numPr>
                <w:ilvl w:val="0"/>
                <w:numId w:val="12"/>
              </w:numPr>
              <w:spacing w:after="0" w:line="259" w:lineRule="auto"/>
              <w:ind w:hanging="317"/>
              <w:jc w:val="left"/>
              <w:rPr>
                <w:rFonts w:ascii="Times New Roman" w:hAnsi="Times New Roman" w:cs="Times New Roman"/>
              </w:rPr>
            </w:pPr>
            <w:r w:rsidRPr="002E4181">
              <w:rPr>
                <w:rFonts w:ascii="Times New Roman" w:hAnsi="Times New Roman" w:cs="Times New Roman"/>
              </w:rPr>
              <w:t xml:space="preserve">We apologise for mistakes made. </w:t>
            </w:r>
          </w:p>
          <w:p w:rsidR="00C6330B" w:rsidRPr="002E4181" w:rsidRDefault="000C57BB">
            <w:pPr>
              <w:spacing w:after="142" w:line="259" w:lineRule="auto"/>
              <w:ind w:left="0" w:firstLine="0"/>
              <w:jc w:val="left"/>
              <w:rPr>
                <w:rFonts w:ascii="Times New Roman" w:hAnsi="Times New Roman" w:cs="Times New Roman"/>
              </w:rPr>
            </w:pPr>
            <w:r w:rsidRPr="002E4181">
              <w:rPr>
                <w:rFonts w:ascii="Times New Roman" w:hAnsi="Times New Roman" w:cs="Times New Roman"/>
                <w:sz w:val="8"/>
              </w:rPr>
              <w:t xml:space="preserve"> </w:t>
            </w:r>
          </w:p>
          <w:p w:rsidR="00C6330B" w:rsidRPr="002E4181" w:rsidRDefault="000C57BB">
            <w:pPr>
              <w:numPr>
                <w:ilvl w:val="0"/>
                <w:numId w:val="12"/>
              </w:numPr>
              <w:spacing w:after="0" w:line="259" w:lineRule="auto"/>
              <w:ind w:hanging="317"/>
              <w:jc w:val="left"/>
              <w:rPr>
                <w:rFonts w:ascii="Times New Roman" w:hAnsi="Times New Roman" w:cs="Times New Roman"/>
              </w:rPr>
            </w:pPr>
            <w:r w:rsidRPr="002E4181">
              <w:rPr>
                <w:rFonts w:ascii="Times New Roman" w:hAnsi="Times New Roman" w:cs="Times New Roman"/>
              </w:rPr>
              <w:t xml:space="preserve">We try to always use appropriate language. </w:t>
            </w:r>
          </w:p>
          <w:p w:rsidR="00C6330B" w:rsidRPr="002E4181" w:rsidRDefault="000C57BB">
            <w:pPr>
              <w:spacing w:after="142" w:line="259" w:lineRule="auto"/>
              <w:ind w:left="0" w:firstLine="0"/>
              <w:jc w:val="left"/>
              <w:rPr>
                <w:rFonts w:ascii="Times New Roman" w:hAnsi="Times New Roman" w:cs="Times New Roman"/>
              </w:rPr>
            </w:pPr>
            <w:r w:rsidRPr="002E4181">
              <w:rPr>
                <w:rFonts w:ascii="Times New Roman" w:hAnsi="Times New Roman" w:cs="Times New Roman"/>
                <w:sz w:val="8"/>
              </w:rPr>
              <w:t xml:space="preserve"> </w:t>
            </w:r>
          </w:p>
          <w:p w:rsidR="00C6330B" w:rsidRPr="002E4181" w:rsidRDefault="000C57BB">
            <w:pPr>
              <w:numPr>
                <w:ilvl w:val="0"/>
                <w:numId w:val="12"/>
              </w:numPr>
              <w:spacing w:after="0" w:line="240" w:lineRule="auto"/>
              <w:ind w:hanging="317"/>
              <w:jc w:val="left"/>
              <w:rPr>
                <w:rFonts w:ascii="Times New Roman" w:hAnsi="Times New Roman" w:cs="Times New Roman"/>
              </w:rPr>
            </w:pPr>
            <w:r w:rsidRPr="002E4181">
              <w:rPr>
                <w:rFonts w:ascii="Times New Roman" w:hAnsi="Times New Roman" w:cs="Times New Roman"/>
              </w:rPr>
              <w:t xml:space="preserve">We try to be mindful of our gestures and body language and how they may be perceived. </w:t>
            </w:r>
          </w:p>
          <w:p w:rsidR="00C6330B" w:rsidRPr="002E4181" w:rsidRDefault="000C57BB">
            <w:pPr>
              <w:spacing w:after="145" w:line="259" w:lineRule="auto"/>
              <w:ind w:left="0" w:firstLine="0"/>
              <w:jc w:val="left"/>
              <w:rPr>
                <w:rFonts w:ascii="Times New Roman" w:hAnsi="Times New Roman" w:cs="Times New Roman"/>
              </w:rPr>
            </w:pPr>
            <w:r w:rsidRPr="002E4181">
              <w:rPr>
                <w:rFonts w:ascii="Times New Roman" w:hAnsi="Times New Roman" w:cs="Times New Roman"/>
                <w:sz w:val="8"/>
              </w:rPr>
              <w:t xml:space="preserve"> </w:t>
            </w:r>
          </w:p>
          <w:p w:rsidR="00C6330B" w:rsidRPr="002E4181" w:rsidRDefault="000C57BB">
            <w:pPr>
              <w:numPr>
                <w:ilvl w:val="0"/>
                <w:numId w:val="12"/>
              </w:numPr>
              <w:spacing w:after="0" w:line="259" w:lineRule="auto"/>
              <w:ind w:hanging="317"/>
              <w:jc w:val="left"/>
              <w:rPr>
                <w:rFonts w:ascii="Times New Roman" w:hAnsi="Times New Roman" w:cs="Times New Roman"/>
              </w:rPr>
            </w:pPr>
            <w:r w:rsidRPr="002E4181">
              <w:rPr>
                <w:rFonts w:ascii="Times New Roman" w:hAnsi="Times New Roman" w:cs="Times New Roman"/>
              </w:rPr>
              <w:t xml:space="preserve">We promote well-being. </w:t>
            </w:r>
          </w:p>
          <w:p w:rsidR="00C6330B" w:rsidRPr="002E4181" w:rsidRDefault="000C57BB">
            <w:pPr>
              <w:spacing w:after="164" w:line="259" w:lineRule="auto"/>
              <w:ind w:left="0" w:firstLine="0"/>
              <w:jc w:val="left"/>
              <w:rPr>
                <w:rFonts w:ascii="Times New Roman" w:hAnsi="Times New Roman" w:cs="Times New Roman"/>
              </w:rPr>
            </w:pPr>
            <w:r w:rsidRPr="002E4181">
              <w:rPr>
                <w:rFonts w:ascii="Times New Roman" w:hAnsi="Times New Roman" w:cs="Times New Roman"/>
                <w:sz w:val="8"/>
              </w:rPr>
              <w:t xml:space="preserve"> </w:t>
            </w:r>
          </w:p>
          <w:p w:rsidR="00C6330B" w:rsidRPr="002E4181" w:rsidRDefault="000C57BB">
            <w:pPr>
              <w:numPr>
                <w:ilvl w:val="0"/>
                <w:numId w:val="12"/>
              </w:numPr>
              <w:spacing w:after="0" w:line="259" w:lineRule="auto"/>
              <w:ind w:hanging="317"/>
              <w:jc w:val="left"/>
              <w:rPr>
                <w:rFonts w:ascii="Times New Roman" w:hAnsi="Times New Roman" w:cs="Times New Roman"/>
              </w:rPr>
            </w:pPr>
            <w:r w:rsidRPr="002E4181">
              <w:rPr>
                <w:rFonts w:ascii="Times New Roman" w:hAnsi="Times New Roman" w:cs="Times New Roman"/>
              </w:rPr>
              <w:t xml:space="preserve">We try to be aware of other people’s personal space. </w:t>
            </w:r>
          </w:p>
          <w:p w:rsidR="00C6330B" w:rsidRPr="002E4181" w:rsidRDefault="000C57BB">
            <w:pPr>
              <w:spacing w:after="142" w:line="259" w:lineRule="auto"/>
              <w:ind w:left="0" w:firstLine="0"/>
              <w:jc w:val="left"/>
              <w:rPr>
                <w:rFonts w:ascii="Times New Roman" w:hAnsi="Times New Roman" w:cs="Times New Roman"/>
              </w:rPr>
            </w:pPr>
            <w:r w:rsidRPr="002E4181">
              <w:rPr>
                <w:rFonts w:ascii="Times New Roman" w:hAnsi="Times New Roman" w:cs="Times New Roman"/>
                <w:sz w:val="8"/>
              </w:rPr>
              <w:t xml:space="preserve"> </w:t>
            </w:r>
          </w:p>
          <w:p w:rsidR="00C6330B" w:rsidRPr="002E4181" w:rsidRDefault="000C57BB">
            <w:pPr>
              <w:numPr>
                <w:ilvl w:val="0"/>
                <w:numId w:val="12"/>
              </w:numPr>
              <w:spacing w:after="0" w:line="240" w:lineRule="auto"/>
              <w:ind w:hanging="317"/>
              <w:jc w:val="left"/>
              <w:rPr>
                <w:rFonts w:ascii="Times New Roman" w:hAnsi="Times New Roman" w:cs="Times New Roman"/>
              </w:rPr>
            </w:pPr>
            <w:r w:rsidRPr="002E4181">
              <w:rPr>
                <w:rFonts w:ascii="Times New Roman" w:hAnsi="Times New Roman" w:cs="Times New Roman"/>
              </w:rPr>
              <w:t xml:space="preserve">We have a culture of valuing others, particularly other subjects. </w:t>
            </w:r>
          </w:p>
          <w:p w:rsidR="00C6330B" w:rsidRPr="002E4181" w:rsidRDefault="000C57BB">
            <w:pPr>
              <w:spacing w:after="145" w:line="259" w:lineRule="auto"/>
              <w:ind w:left="0" w:firstLine="0"/>
              <w:jc w:val="left"/>
              <w:rPr>
                <w:rFonts w:ascii="Times New Roman" w:hAnsi="Times New Roman" w:cs="Times New Roman"/>
              </w:rPr>
            </w:pPr>
            <w:r w:rsidRPr="002E4181">
              <w:rPr>
                <w:rFonts w:ascii="Times New Roman" w:hAnsi="Times New Roman" w:cs="Times New Roman"/>
                <w:sz w:val="8"/>
              </w:rPr>
              <w:t xml:space="preserve"> </w:t>
            </w:r>
          </w:p>
          <w:p w:rsidR="00C6330B" w:rsidRPr="002E4181" w:rsidRDefault="000C57BB">
            <w:pPr>
              <w:numPr>
                <w:ilvl w:val="0"/>
                <w:numId w:val="12"/>
              </w:numPr>
              <w:spacing w:after="0" w:line="259" w:lineRule="auto"/>
              <w:ind w:hanging="317"/>
              <w:jc w:val="left"/>
              <w:rPr>
                <w:rFonts w:ascii="Times New Roman" w:hAnsi="Times New Roman" w:cs="Times New Roman"/>
              </w:rPr>
            </w:pPr>
            <w:r w:rsidRPr="002E4181">
              <w:rPr>
                <w:rFonts w:ascii="Times New Roman" w:hAnsi="Times New Roman" w:cs="Times New Roman"/>
              </w:rPr>
              <w:t xml:space="preserve">We strive to share methodologies and resources. </w:t>
            </w:r>
          </w:p>
          <w:p w:rsidR="00C6330B" w:rsidRPr="002E4181" w:rsidRDefault="000C57BB">
            <w:pPr>
              <w:spacing w:after="142" w:line="259" w:lineRule="auto"/>
              <w:ind w:left="0" w:firstLine="0"/>
              <w:jc w:val="left"/>
              <w:rPr>
                <w:rFonts w:ascii="Times New Roman" w:hAnsi="Times New Roman" w:cs="Times New Roman"/>
              </w:rPr>
            </w:pPr>
            <w:r w:rsidRPr="002E4181">
              <w:rPr>
                <w:rFonts w:ascii="Times New Roman" w:hAnsi="Times New Roman" w:cs="Times New Roman"/>
                <w:sz w:val="8"/>
              </w:rPr>
              <w:t xml:space="preserve"> </w:t>
            </w:r>
          </w:p>
          <w:p w:rsidR="00C6330B" w:rsidRPr="002E4181" w:rsidRDefault="000C57BB" w:rsidP="004767E0">
            <w:pPr>
              <w:numPr>
                <w:ilvl w:val="0"/>
                <w:numId w:val="12"/>
              </w:numPr>
              <w:spacing w:after="0" w:line="259" w:lineRule="auto"/>
              <w:ind w:hanging="317"/>
              <w:jc w:val="left"/>
              <w:rPr>
                <w:rFonts w:ascii="Times New Roman" w:hAnsi="Times New Roman" w:cs="Times New Roman"/>
              </w:rPr>
            </w:pPr>
            <w:r w:rsidRPr="002E4181">
              <w:rPr>
                <w:rFonts w:ascii="Times New Roman" w:hAnsi="Times New Roman" w:cs="Times New Roman"/>
              </w:rPr>
              <w:t>We are proud to p</w:t>
            </w:r>
            <w:r w:rsidR="004767E0" w:rsidRPr="002E4181">
              <w:rPr>
                <w:rFonts w:ascii="Times New Roman" w:hAnsi="Times New Roman" w:cs="Times New Roman"/>
              </w:rPr>
              <w:t>romote environmental awareness.</w:t>
            </w:r>
          </w:p>
        </w:tc>
      </w:tr>
    </w:tbl>
    <w:p w:rsidR="00C6330B" w:rsidRPr="002E4181" w:rsidRDefault="000C57BB">
      <w:pPr>
        <w:spacing w:after="79" w:line="259" w:lineRule="auto"/>
        <w:ind w:left="0" w:firstLine="0"/>
        <w:jc w:val="left"/>
        <w:rPr>
          <w:rFonts w:ascii="Times New Roman" w:hAnsi="Times New Roman" w:cs="Times New Roman"/>
        </w:rPr>
      </w:pPr>
      <w:r w:rsidRPr="002E4181">
        <w:rPr>
          <w:rFonts w:ascii="Times New Roman" w:eastAsia="Calibri" w:hAnsi="Times New Roman" w:cs="Times New Roman"/>
          <w:b/>
          <w:sz w:val="22"/>
        </w:rPr>
        <w:lastRenderedPageBreak/>
        <w:t xml:space="preserve"> </w:t>
      </w:r>
    </w:p>
    <w:p w:rsidR="00C6330B" w:rsidRPr="002E4181" w:rsidRDefault="000C57BB">
      <w:pPr>
        <w:spacing w:after="14" w:line="259" w:lineRule="auto"/>
        <w:ind w:left="0" w:firstLine="0"/>
        <w:jc w:val="left"/>
        <w:rPr>
          <w:rFonts w:ascii="Times New Roman" w:hAnsi="Times New Roman" w:cs="Times New Roman"/>
        </w:rPr>
      </w:pPr>
      <w:r w:rsidRPr="002E4181">
        <w:rPr>
          <w:rFonts w:ascii="Times New Roman" w:eastAsia="Calibri" w:hAnsi="Times New Roman" w:cs="Times New Roman"/>
          <w:b/>
          <w:sz w:val="28"/>
        </w:rPr>
        <w:t xml:space="preserve"> </w:t>
      </w:r>
    </w:p>
    <w:p w:rsidR="00C6330B" w:rsidRPr="002E4181" w:rsidRDefault="000C57BB">
      <w:pPr>
        <w:pStyle w:val="Heading3"/>
        <w:ind w:left="-5"/>
        <w:rPr>
          <w:rFonts w:ascii="Times New Roman" w:hAnsi="Times New Roman" w:cs="Times New Roman"/>
        </w:rPr>
      </w:pPr>
      <w:r w:rsidRPr="002E4181">
        <w:rPr>
          <w:rFonts w:ascii="Times New Roman" w:hAnsi="Times New Roman" w:cs="Times New Roman"/>
        </w:rPr>
        <w:t xml:space="preserve">Performance criteria for success of this policy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numPr>
          <w:ilvl w:val="0"/>
          <w:numId w:val="5"/>
        </w:numPr>
        <w:ind w:hanging="360"/>
        <w:rPr>
          <w:rFonts w:ascii="Times New Roman" w:hAnsi="Times New Roman" w:cs="Times New Roman"/>
        </w:rPr>
      </w:pPr>
      <w:r w:rsidRPr="002E4181">
        <w:rPr>
          <w:rFonts w:ascii="Times New Roman" w:hAnsi="Times New Roman" w:cs="Times New Roman"/>
        </w:rPr>
        <w:t xml:space="preserve">The existence of a policy on </w:t>
      </w:r>
      <w:r w:rsidRPr="002E4181">
        <w:rPr>
          <w:rFonts w:ascii="Times New Roman" w:hAnsi="Times New Roman" w:cs="Times New Roman"/>
          <w:i/>
        </w:rPr>
        <w:t>Dignity in the Workplace</w:t>
      </w:r>
      <w:r w:rsidRPr="002E4181">
        <w:rPr>
          <w:rFonts w:ascii="Times New Roman" w:hAnsi="Times New Roman" w:cs="Times New Roman"/>
        </w:rPr>
        <w:t xml:space="preserve"> and the prevention of workplace bullying forms part of health, safety and welfare at work. </w:t>
      </w:r>
    </w:p>
    <w:p w:rsidR="00C6330B" w:rsidRPr="002E4181" w:rsidRDefault="000C57BB">
      <w:pPr>
        <w:spacing w:after="78" w:line="259" w:lineRule="auto"/>
        <w:ind w:left="360" w:firstLine="0"/>
        <w:jc w:val="left"/>
        <w:rPr>
          <w:rFonts w:ascii="Times New Roman" w:hAnsi="Times New Roman" w:cs="Times New Roman"/>
        </w:rPr>
      </w:pPr>
      <w:r w:rsidRPr="002E4181">
        <w:rPr>
          <w:rFonts w:ascii="Times New Roman" w:hAnsi="Times New Roman" w:cs="Times New Roman"/>
          <w:sz w:val="16"/>
        </w:rPr>
        <w:t xml:space="preserve"> </w:t>
      </w:r>
    </w:p>
    <w:p w:rsidR="00C6330B" w:rsidRPr="002E4181" w:rsidRDefault="000C57BB">
      <w:pPr>
        <w:numPr>
          <w:ilvl w:val="0"/>
          <w:numId w:val="5"/>
        </w:numPr>
        <w:ind w:hanging="360"/>
        <w:rPr>
          <w:rFonts w:ascii="Times New Roman" w:hAnsi="Times New Roman" w:cs="Times New Roman"/>
        </w:rPr>
      </w:pPr>
      <w:r w:rsidRPr="002E4181">
        <w:rPr>
          <w:rFonts w:ascii="Times New Roman" w:hAnsi="Times New Roman" w:cs="Times New Roman"/>
        </w:rPr>
        <w:t xml:space="preserve">Awareness/availability of the policy. </w:t>
      </w:r>
    </w:p>
    <w:p w:rsidR="00C6330B" w:rsidRPr="002E4181" w:rsidRDefault="000C57BB">
      <w:pPr>
        <w:spacing w:after="77" w:line="259" w:lineRule="auto"/>
        <w:ind w:left="0" w:firstLine="0"/>
        <w:jc w:val="left"/>
        <w:rPr>
          <w:rFonts w:ascii="Times New Roman" w:hAnsi="Times New Roman" w:cs="Times New Roman"/>
        </w:rPr>
      </w:pPr>
      <w:r w:rsidRPr="002E4181">
        <w:rPr>
          <w:rFonts w:ascii="Times New Roman" w:hAnsi="Times New Roman" w:cs="Times New Roman"/>
          <w:sz w:val="16"/>
        </w:rPr>
        <w:t xml:space="preserve"> </w:t>
      </w:r>
    </w:p>
    <w:p w:rsidR="00C6330B" w:rsidRPr="002E4181" w:rsidRDefault="000C57BB">
      <w:pPr>
        <w:numPr>
          <w:ilvl w:val="0"/>
          <w:numId w:val="5"/>
        </w:numPr>
        <w:ind w:hanging="360"/>
        <w:rPr>
          <w:rFonts w:ascii="Times New Roman" w:hAnsi="Times New Roman" w:cs="Times New Roman"/>
        </w:rPr>
      </w:pPr>
      <w:r w:rsidRPr="002E4181">
        <w:rPr>
          <w:rFonts w:ascii="Times New Roman" w:hAnsi="Times New Roman" w:cs="Times New Roman"/>
        </w:rPr>
        <w:t xml:space="preserve">Existence of Charter in a visible place: Dignity in the Workplace. </w:t>
      </w:r>
    </w:p>
    <w:p w:rsidR="00C6330B" w:rsidRPr="002E4181" w:rsidRDefault="000C57BB">
      <w:pPr>
        <w:spacing w:after="78" w:line="259" w:lineRule="auto"/>
        <w:ind w:left="0" w:firstLine="0"/>
        <w:jc w:val="left"/>
        <w:rPr>
          <w:rFonts w:ascii="Times New Roman" w:hAnsi="Times New Roman" w:cs="Times New Roman"/>
        </w:rPr>
      </w:pPr>
      <w:r w:rsidRPr="002E4181">
        <w:rPr>
          <w:rFonts w:ascii="Times New Roman" w:hAnsi="Times New Roman" w:cs="Times New Roman"/>
          <w:sz w:val="16"/>
        </w:rPr>
        <w:t xml:space="preserve"> </w:t>
      </w:r>
    </w:p>
    <w:p w:rsidR="00C6330B" w:rsidRPr="002E4181" w:rsidRDefault="000C57BB">
      <w:pPr>
        <w:numPr>
          <w:ilvl w:val="0"/>
          <w:numId w:val="5"/>
        </w:numPr>
        <w:spacing w:after="28"/>
        <w:ind w:hanging="360"/>
        <w:rPr>
          <w:rFonts w:ascii="Times New Roman" w:hAnsi="Times New Roman" w:cs="Times New Roman"/>
        </w:rPr>
      </w:pPr>
      <w:r w:rsidRPr="002E4181">
        <w:rPr>
          <w:rFonts w:ascii="Times New Roman" w:hAnsi="Times New Roman" w:cs="Times New Roman"/>
        </w:rPr>
        <w:t xml:space="preserve">Dignity in the Workplace, as well as inappropriate/bullying behaviour are defined in the policy. </w:t>
      </w:r>
    </w:p>
    <w:p w:rsidR="00C6330B" w:rsidRPr="002E4181" w:rsidRDefault="000C57BB">
      <w:pPr>
        <w:spacing w:after="137" w:line="259" w:lineRule="auto"/>
        <w:ind w:left="360" w:firstLine="0"/>
        <w:jc w:val="left"/>
        <w:rPr>
          <w:rFonts w:ascii="Times New Roman" w:hAnsi="Times New Roman" w:cs="Times New Roman"/>
        </w:rPr>
      </w:pPr>
      <w:r w:rsidRPr="002E4181">
        <w:rPr>
          <w:rFonts w:ascii="Times New Roman" w:hAnsi="Times New Roman" w:cs="Times New Roman"/>
          <w:sz w:val="16"/>
        </w:rPr>
        <w:t xml:space="preserve"> </w:t>
      </w:r>
    </w:p>
    <w:p w:rsidR="00C6330B" w:rsidRPr="002E4181" w:rsidRDefault="000C57BB">
      <w:pPr>
        <w:numPr>
          <w:ilvl w:val="0"/>
          <w:numId w:val="5"/>
        </w:numPr>
        <w:ind w:hanging="360"/>
        <w:rPr>
          <w:rFonts w:ascii="Times New Roman" w:hAnsi="Times New Roman" w:cs="Times New Roman"/>
        </w:rPr>
      </w:pPr>
      <w:r w:rsidRPr="002E4181">
        <w:rPr>
          <w:rFonts w:ascii="Times New Roman" w:hAnsi="Times New Roman" w:cs="Times New Roman"/>
        </w:rPr>
        <w:t xml:space="preserve">Employee’s right to complain is respected. </w:t>
      </w:r>
    </w:p>
    <w:p w:rsidR="00C6330B" w:rsidRPr="002E4181" w:rsidRDefault="000C57BB">
      <w:pPr>
        <w:spacing w:after="104" w:line="259" w:lineRule="auto"/>
        <w:ind w:left="0" w:firstLine="0"/>
        <w:jc w:val="left"/>
        <w:rPr>
          <w:rFonts w:ascii="Times New Roman" w:hAnsi="Times New Roman" w:cs="Times New Roman"/>
        </w:rPr>
      </w:pPr>
      <w:r w:rsidRPr="002E4181">
        <w:rPr>
          <w:rFonts w:ascii="Times New Roman" w:hAnsi="Times New Roman" w:cs="Times New Roman"/>
          <w:sz w:val="16"/>
        </w:rPr>
        <w:t xml:space="preserve"> </w:t>
      </w:r>
    </w:p>
    <w:p w:rsidR="00C6330B" w:rsidRPr="002E4181" w:rsidRDefault="000C57BB">
      <w:pPr>
        <w:numPr>
          <w:ilvl w:val="0"/>
          <w:numId w:val="5"/>
        </w:numPr>
        <w:ind w:hanging="360"/>
        <w:rPr>
          <w:rFonts w:ascii="Times New Roman" w:hAnsi="Times New Roman" w:cs="Times New Roman"/>
        </w:rPr>
      </w:pPr>
      <w:r w:rsidRPr="002E4181">
        <w:rPr>
          <w:rFonts w:ascii="Times New Roman" w:hAnsi="Times New Roman" w:cs="Times New Roman"/>
        </w:rPr>
        <w:t>Informal resolution of complaints is encouraged.</w:t>
      </w:r>
      <w:r w:rsidRPr="002E4181">
        <w:rPr>
          <w:rFonts w:ascii="Times New Roman" w:hAnsi="Times New Roman" w:cs="Times New Roman"/>
          <w:b/>
        </w:rPr>
        <w:t xml:space="preserve"> </w:t>
      </w:r>
    </w:p>
    <w:p w:rsidR="00C6330B" w:rsidRPr="002E4181" w:rsidRDefault="000C57BB">
      <w:pPr>
        <w:spacing w:after="86" w:line="259" w:lineRule="auto"/>
        <w:ind w:left="720" w:firstLine="0"/>
        <w:jc w:val="left"/>
        <w:rPr>
          <w:rFonts w:ascii="Times New Roman" w:hAnsi="Times New Roman" w:cs="Times New Roman"/>
        </w:rPr>
      </w:pPr>
      <w:r w:rsidRPr="002E4181">
        <w:rPr>
          <w:rFonts w:ascii="Times New Roman" w:hAnsi="Times New Roman" w:cs="Times New Roman"/>
          <w:b/>
          <w:sz w:val="16"/>
        </w:rPr>
        <w:t xml:space="preserve"> </w:t>
      </w:r>
    </w:p>
    <w:p w:rsidR="00C6330B" w:rsidRPr="002E4181" w:rsidRDefault="000C57BB">
      <w:pPr>
        <w:spacing w:after="93" w:line="259" w:lineRule="auto"/>
        <w:ind w:left="360" w:firstLine="0"/>
        <w:jc w:val="left"/>
        <w:rPr>
          <w:rFonts w:ascii="Times New Roman" w:hAnsi="Times New Roman" w:cs="Times New Roman"/>
        </w:rPr>
      </w:pPr>
      <w:r w:rsidRPr="002E4181">
        <w:rPr>
          <w:rFonts w:ascii="Times New Roman" w:hAnsi="Times New Roman" w:cs="Times New Roman"/>
          <w:i/>
        </w:rPr>
        <w:t xml:space="preserve">(Please see Appendix 1 and Appendix 2) </w:t>
      </w:r>
    </w:p>
    <w:p w:rsidR="00C6330B" w:rsidRPr="002E4181" w:rsidRDefault="000C57BB">
      <w:pPr>
        <w:spacing w:after="0" w:line="259" w:lineRule="auto"/>
        <w:ind w:left="82" w:firstLine="0"/>
        <w:jc w:val="center"/>
        <w:rPr>
          <w:rFonts w:ascii="Times New Roman" w:hAnsi="Times New Roman" w:cs="Times New Roman"/>
        </w:rPr>
      </w:pPr>
      <w:r w:rsidRPr="002E4181">
        <w:rPr>
          <w:rFonts w:ascii="Times New Roman" w:hAnsi="Times New Roman" w:cs="Times New Roman"/>
          <w:b/>
          <w:sz w:val="32"/>
        </w:rPr>
        <w:t xml:space="preserve"> </w:t>
      </w:r>
    </w:p>
    <w:p w:rsidR="00C6330B" w:rsidRPr="002E4181" w:rsidRDefault="000C57BB">
      <w:pPr>
        <w:spacing w:after="0" w:line="259" w:lineRule="auto"/>
        <w:ind w:left="82" w:firstLine="0"/>
        <w:jc w:val="center"/>
        <w:rPr>
          <w:rFonts w:ascii="Times New Roman" w:hAnsi="Times New Roman" w:cs="Times New Roman"/>
        </w:rPr>
      </w:pPr>
      <w:r w:rsidRPr="002E4181">
        <w:rPr>
          <w:rFonts w:ascii="Times New Roman" w:hAnsi="Times New Roman" w:cs="Times New Roman"/>
          <w:b/>
          <w:sz w:val="32"/>
        </w:rPr>
        <w:t xml:space="preserve"> </w:t>
      </w:r>
    </w:p>
    <w:p w:rsidR="00C6330B" w:rsidRPr="002E4181" w:rsidRDefault="000C57BB">
      <w:pPr>
        <w:pStyle w:val="Heading3"/>
        <w:ind w:left="-5"/>
        <w:rPr>
          <w:rFonts w:ascii="Times New Roman" w:hAnsi="Times New Roman" w:cs="Times New Roman"/>
        </w:rPr>
      </w:pPr>
      <w:r w:rsidRPr="002E4181">
        <w:rPr>
          <w:rFonts w:ascii="Times New Roman" w:hAnsi="Times New Roman" w:cs="Times New Roman"/>
        </w:rPr>
        <w:lastRenderedPageBreak/>
        <w:t xml:space="preserve">Procedures for dealing with workplace bullying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sz w:val="28"/>
        </w:rPr>
        <w:t xml:space="preserve"> </w:t>
      </w:r>
    </w:p>
    <w:p w:rsidR="00C6330B" w:rsidRPr="002E4181" w:rsidRDefault="000C57BB">
      <w:pPr>
        <w:spacing w:after="36" w:line="240" w:lineRule="auto"/>
        <w:ind w:left="-5"/>
        <w:jc w:val="left"/>
        <w:rPr>
          <w:rFonts w:ascii="Times New Roman" w:hAnsi="Times New Roman" w:cs="Times New Roman"/>
        </w:rPr>
      </w:pPr>
      <w:r w:rsidRPr="002E4181">
        <w:rPr>
          <w:rFonts w:ascii="Times New Roman" w:hAnsi="Times New Roman" w:cs="Times New Roman"/>
          <w:b/>
        </w:rPr>
        <w:t xml:space="preserve">Please note: </w:t>
      </w:r>
      <w:r w:rsidRPr="002E4181">
        <w:rPr>
          <w:rFonts w:ascii="Times New Roman" w:hAnsi="Times New Roman" w:cs="Times New Roman"/>
        </w:rPr>
        <w:t xml:space="preserve">it may be relevant to read these procedures in conjunction with both the discipline and grievance procedures that have been agreed between the trade unions and the management bodies. </w:t>
      </w:r>
      <w:r w:rsidR="004767E0" w:rsidRPr="002E4181">
        <w:rPr>
          <w:rFonts w:ascii="Times New Roman" w:hAnsi="Times New Roman" w:cs="Times New Roman"/>
          <w:color w:val="0000FF"/>
          <w:u w:val="single" w:color="0000FF"/>
        </w:rPr>
        <w:t>www.into.ie</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sz w:val="28"/>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There are two stages for dealing with cases of alleged bullying: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Stage 1: Informal and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Stage 2 Formal.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Sometimes individuals may be unaware of the negative effects of their behaviour on other adults in the workplace. Such individuals may simply need to be told.  Thus, at times incidents of bullying can be handled effectively in an informal way under Stage 1. If an incident occurs that is offensive, it may be sufficient to explain clearly to the offender that the behaviour is unacceptable. If the circumstances are too difficult or embarrassing for an individual, support may be sought from another colleague, a contact person, staff representative, Principal, Deputy Principal.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A complainant may decide, for whatever reason, to bypass the informal procedure and proceed to Stage Two.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The following section outlines the procedures to be followed with respect to a complaint. </w:t>
      </w:r>
    </w:p>
    <w:p w:rsidR="00C6330B" w:rsidRPr="002E4181" w:rsidRDefault="000C57BB">
      <w:pPr>
        <w:spacing w:after="19"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4" w:line="268" w:lineRule="auto"/>
        <w:ind w:left="-5"/>
        <w:jc w:val="left"/>
        <w:rPr>
          <w:rFonts w:ascii="Times New Roman" w:hAnsi="Times New Roman" w:cs="Times New Roman"/>
        </w:rPr>
      </w:pPr>
      <w:r w:rsidRPr="002E4181">
        <w:rPr>
          <w:rFonts w:ascii="Times New Roman" w:hAnsi="Times New Roman" w:cs="Times New Roman"/>
          <w:b/>
        </w:rPr>
        <w:t xml:space="preserve">Code of Practice - Procedures for Addressing Bullying in the Workplace </w:t>
      </w:r>
    </w:p>
    <w:p w:rsidR="00C6330B" w:rsidRPr="002E4181" w:rsidRDefault="000C57BB">
      <w:pPr>
        <w:spacing w:after="21" w:line="259" w:lineRule="auto"/>
        <w:ind w:left="36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pStyle w:val="Heading4"/>
        <w:ind w:left="-5"/>
        <w:rPr>
          <w:rFonts w:ascii="Times New Roman" w:hAnsi="Times New Roman" w:cs="Times New Roman"/>
        </w:rPr>
      </w:pPr>
      <w:r w:rsidRPr="002E4181">
        <w:rPr>
          <w:rFonts w:ascii="Times New Roman" w:hAnsi="Times New Roman" w:cs="Times New Roman"/>
        </w:rPr>
        <w:t>1.    Informal Procedure</w:t>
      </w:r>
      <w:r w:rsidRPr="002E4181">
        <w:rPr>
          <w:rFonts w:ascii="Times New Roman" w:hAnsi="Times New Roman" w:cs="Times New Roman"/>
          <w:b w:val="0"/>
        </w:rPr>
        <w:t xml:space="preserve"> </w:t>
      </w:r>
    </w:p>
    <w:p w:rsidR="00C6330B" w:rsidRPr="002E4181" w:rsidRDefault="000C57BB">
      <w:pPr>
        <w:spacing w:after="27"/>
        <w:ind w:left="-5"/>
        <w:rPr>
          <w:rFonts w:ascii="Times New Roman" w:hAnsi="Times New Roman" w:cs="Times New Roman"/>
        </w:rPr>
      </w:pPr>
      <w:r w:rsidRPr="002E4181">
        <w:rPr>
          <w:rFonts w:ascii="Times New Roman" w:hAnsi="Times New Roman" w:cs="Times New Roman"/>
        </w:rPr>
        <w:t xml:space="preserve">While in no way diminishing the issue or the effects on individuals, an informal approach can often resolve matters. As a general rule therefore, an attempt should be made to address an allegation of bullying as informally as possible by means of an agreed informal procedure. The objective of this approach is to resolve the difficulty with the minimum of conflict and stress for the individuals involved. </w:t>
      </w:r>
    </w:p>
    <w:p w:rsidR="00C6330B" w:rsidRPr="002E4181" w:rsidRDefault="000C57BB">
      <w:pPr>
        <w:spacing w:after="19" w:line="259" w:lineRule="auto"/>
        <w:ind w:left="36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6"/>
        </w:numPr>
        <w:spacing w:after="36" w:line="240" w:lineRule="auto"/>
        <w:ind w:hanging="720"/>
        <w:rPr>
          <w:rFonts w:ascii="Times New Roman" w:hAnsi="Times New Roman" w:cs="Times New Roman"/>
        </w:rPr>
      </w:pPr>
      <w:r w:rsidRPr="002E4181">
        <w:rPr>
          <w:rFonts w:ascii="Times New Roman" w:hAnsi="Times New Roman" w:cs="Times New Roman"/>
        </w:rPr>
        <w:t xml:space="preserve">Any employee who believes he or she is being bullied should explain clearly to the alleged perpetrator(s) that the behaviour in question is unacceptable. In circumstances where the complainant finds it difficult to approach the alleged perpetrator(s) directly, he or she should seek help and advice, on a strictly confidential basis, from a contact person.  A contact person in the school environment could, for example, be one of the following: </w:t>
      </w:r>
    </w:p>
    <w:p w:rsidR="00C6330B" w:rsidRPr="002E4181" w:rsidRDefault="000C57BB">
      <w:pPr>
        <w:spacing w:after="38" w:line="259" w:lineRule="auto"/>
        <w:ind w:left="108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1"/>
          <w:numId w:val="6"/>
        </w:numPr>
        <w:ind w:hanging="361"/>
        <w:rPr>
          <w:rFonts w:ascii="Times New Roman" w:hAnsi="Times New Roman" w:cs="Times New Roman"/>
        </w:rPr>
      </w:pPr>
      <w:r w:rsidRPr="002E4181">
        <w:rPr>
          <w:rFonts w:ascii="Times New Roman" w:hAnsi="Times New Roman" w:cs="Times New Roman"/>
        </w:rPr>
        <w:t xml:space="preserve">A work colleague; </w:t>
      </w:r>
    </w:p>
    <w:p w:rsidR="00C6330B" w:rsidRPr="002E4181" w:rsidRDefault="000C57BB">
      <w:pPr>
        <w:numPr>
          <w:ilvl w:val="1"/>
          <w:numId w:val="6"/>
        </w:numPr>
        <w:ind w:hanging="361"/>
        <w:rPr>
          <w:rFonts w:ascii="Times New Roman" w:hAnsi="Times New Roman" w:cs="Times New Roman"/>
        </w:rPr>
      </w:pPr>
      <w:r w:rsidRPr="002E4181">
        <w:rPr>
          <w:rFonts w:ascii="Times New Roman" w:hAnsi="Times New Roman" w:cs="Times New Roman"/>
        </w:rPr>
        <w:t xml:space="preserve">A member of management  </w:t>
      </w:r>
    </w:p>
    <w:p w:rsidR="00C6330B" w:rsidRPr="002E4181" w:rsidRDefault="000C57BB">
      <w:pPr>
        <w:numPr>
          <w:ilvl w:val="1"/>
          <w:numId w:val="6"/>
        </w:numPr>
        <w:spacing w:after="0" w:line="259" w:lineRule="auto"/>
        <w:ind w:hanging="361"/>
        <w:rPr>
          <w:rFonts w:ascii="Times New Roman" w:hAnsi="Times New Roman" w:cs="Times New Roman"/>
        </w:rPr>
      </w:pPr>
      <w:r w:rsidRPr="002E4181">
        <w:rPr>
          <w:rFonts w:ascii="Times New Roman" w:hAnsi="Times New Roman" w:cs="Times New Roman"/>
        </w:rPr>
        <w:t xml:space="preserve">An employee/trade union representative.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29"/>
        <w:ind w:left="730"/>
        <w:rPr>
          <w:rFonts w:ascii="Times New Roman" w:hAnsi="Times New Roman" w:cs="Times New Roman"/>
        </w:rPr>
      </w:pPr>
      <w:r w:rsidRPr="002E4181">
        <w:rPr>
          <w:rFonts w:ascii="Times New Roman" w:hAnsi="Times New Roman" w:cs="Times New Roman"/>
        </w:rPr>
        <w:t xml:space="preserve">In this situation the contact person should listen patiently, be supportive and discuss the various options open to the employee concerned.  </w:t>
      </w:r>
    </w:p>
    <w:p w:rsidR="00C6330B" w:rsidRPr="002E4181" w:rsidRDefault="000C57BB">
      <w:pPr>
        <w:spacing w:after="19"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6"/>
        </w:numPr>
        <w:ind w:hanging="720"/>
        <w:rPr>
          <w:rFonts w:ascii="Times New Roman" w:hAnsi="Times New Roman" w:cs="Times New Roman"/>
        </w:rPr>
      </w:pPr>
      <w:r w:rsidRPr="002E4181">
        <w:rPr>
          <w:rFonts w:ascii="Times New Roman" w:hAnsi="Times New Roman" w:cs="Times New Roman"/>
        </w:rPr>
        <w:lastRenderedPageBreak/>
        <w:t xml:space="preserve">Having consulted with the contact person, the complainant may request the assistance of the contact person in raising the issue with the alleged perpetrator(s).  In this situation the approach of the contact person should be by way of a confidential, non-confrontational discussion with a view to resolving the issue in an informal low-key manner. </w:t>
      </w:r>
    </w:p>
    <w:p w:rsidR="00C6330B" w:rsidRPr="002E4181" w:rsidRDefault="000C57BB">
      <w:pPr>
        <w:spacing w:after="19" w:line="259" w:lineRule="auto"/>
        <w:ind w:left="18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6"/>
        </w:numPr>
        <w:ind w:hanging="720"/>
        <w:rPr>
          <w:rFonts w:ascii="Times New Roman" w:hAnsi="Times New Roman" w:cs="Times New Roman"/>
        </w:rPr>
      </w:pPr>
      <w:r w:rsidRPr="002E4181">
        <w:rPr>
          <w:rFonts w:ascii="Times New Roman" w:hAnsi="Times New Roman" w:cs="Times New Roman"/>
        </w:rPr>
        <w:t xml:space="preserve">A complainant may decide, for whatever reason, to bypass the informal procedure.  Choosing not to use the informal procedure should not reflect negatively on a complainant in the formal procedure. </w:t>
      </w:r>
      <w:r w:rsidRPr="002E4181">
        <w:rPr>
          <w:rFonts w:ascii="Times New Roman" w:hAnsi="Times New Roman" w:cs="Times New Roman"/>
          <w:b/>
        </w:rPr>
        <w:t xml:space="preserve"> </w:t>
      </w:r>
    </w:p>
    <w:p w:rsidR="00C6330B" w:rsidRPr="002E4181" w:rsidRDefault="000C57BB">
      <w:pPr>
        <w:spacing w:after="21"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pStyle w:val="Heading4"/>
        <w:tabs>
          <w:tab w:val="center" w:pos="1627"/>
        </w:tabs>
        <w:ind w:left="-15" w:firstLine="0"/>
        <w:rPr>
          <w:rFonts w:ascii="Times New Roman" w:hAnsi="Times New Roman" w:cs="Times New Roman"/>
        </w:rPr>
      </w:pPr>
      <w:r w:rsidRPr="002E4181">
        <w:rPr>
          <w:rFonts w:ascii="Times New Roman" w:hAnsi="Times New Roman" w:cs="Times New Roman"/>
        </w:rPr>
        <w:t xml:space="preserve">2. </w:t>
      </w:r>
      <w:r w:rsidRPr="002E4181">
        <w:rPr>
          <w:rFonts w:ascii="Times New Roman" w:hAnsi="Times New Roman" w:cs="Times New Roman"/>
        </w:rPr>
        <w:tab/>
        <w:t xml:space="preserve">Formal Procedure </w:t>
      </w:r>
    </w:p>
    <w:p w:rsidR="00C6330B" w:rsidRPr="002E4181" w:rsidRDefault="000C57BB">
      <w:pPr>
        <w:spacing w:after="19" w:line="259" w:lineRule="auto"/>
        <w:ind w:left="24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spacing w:after="26"/>
        <w:ind w:left="-5"/>
        <w:rPr>
          <w:rFonts w:ascii="Times New Roman" w:hAnsi="Times New Roman" w:cs="Times New Roman"/>
        </w:rPr>
      </w:pPr>
      <w:r w:rsidRPr="002E4181">
        <w:rPr>
          <w:rFonts w:ascii="Times New Roman" w:hAnsi="Times New Roman" w:cs="Times New Roman"/>
        </w:rPr>
        <w:t>If an informal approach is inappropriate or if after the informal stage, the bullying persists, the following forma</w:t>
      </w:r>
      <w:r w:rsidR="006469AB" w:rsidRPr="002E4181">
        <w:rPr>
          <w:rFonts w:ascii="Times New Roman" w:hAnsi="Times New Roman" w:cs="Times New Roman"/>
        </w:rPr>
        <w:t>l procedures should be invoked:</w:t>
      </w:r>
    </w:p>
    <w:p w:rsidR="00C6330B" w:rsidRPr="002E4181" w:rsidRDefault="000C57BB">
      <w:pPr>
        <w:spacing w:after="21" w:line="259" w:lineRule="auto"/>
        <w:ind w:left="108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7"/>
        </w:numPr>
        <w:ind w:hanging="427"/>
        <w:rPr>
          <w:rFonts w:ascii="Times New Roman" w:hAnsi="Times New Roman" w:cs="Times New Roman"/>
        </w:rPr>
      </w:pPr>
      <w:r w:rsidRPr="002E4181">
        <w:rPr>
          <w:rFonts w:ascii="Times New Roman" w:hAnsi="Times New Roman" w:cs="Times New Roman"/>
        </w:rPr>
        <w:t xml:space="preserve">The complainant should make a formal complaint in writing to his/her Principal.   If the Principal/Deputy Principal is the subject of the complaint, the formal complaint should be made to the Chairperson of the Board of Management.   </w:t>
      </w:r>
    </w:p>
    <w:p w:rsidR="00C6330B" w:rsidRPr="002E4181" w:rsidRDefault="000C57BB">
      <w:pPr>
        <w:spacing w:after="19" w:line="259" w:lineRule="auto"/>
        <w:ind w:left="108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7"/>
        </w:numPr>
        <w:ind w:hanging="427"/>
        <w:rPr>
          <w:rFonts w:ascii="Times New Roman" w:hAnsi="Times New Roman" w:cs="Times New Roman"/>
        </w:rPr>
      </w:pPr>
      <w:r w:rsidRPr="002E4181">
        <w:rPr>
          <w:rFonts w:ascii="Times New Roman" w:hAnsi="Times New Roman" w:cs="Times New Roman"/>
        </w:rPr>
        <w:t xml:space="preserve">The alleged perpetrator(s) should be notified in writing that an allegation of bullying has been made against them.  They should be given a copy of the complainant’s statement and advised that they shall be afforded a fair opportunity to respond to the allegation(s). </w:t>
      </w:r>
    </w:p>
    <w:p w:rsidR="00C6330B" w:rsidRPr="002E4181" w:rsidRDefault="000C57BB">
      <w:pPr>
        <w:spacing w:after="19"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7"/>
        </w:numPr>
        <w:ind w:hanging="427"/>
        <w:rPr>
          <w:rFonts w:ascii="Times New Roman" w:hAnsi="Times New Roman" w:cs="Times New Roman"/>
        </w:rPr>
      </w:pPr>
      <w:r w:rsidRPr="002E4181">
        <w:rPr>
          <w:rFonts w:ascii="Times New Roman" w:hAnsi="Times New Roman" w:cs="Times New Roman"/>
        </w:rPr>
        <w:t>The complaint should be subject to an initial examination by a designated member of management, who can be considered impartial, with a view to determining an appropriate course of action.  An appropriate course of action at this stage, for example, could be exploring a mediated solution which would require the agreement of all parties,</w:t>
      </w:r>
      <w:r w:rsidRPr="002E4181">
        <w:rPr>
          <w:rFonts w:ascii="Times New Roman" w:hAnsi="Times New Roman" w:cs="Times New Roman"/>
          <w:b/>
          <w:i/>
        </w:rPr>
        <w:t xml:space="preserve"> </w:t>
      </w:r>
      <w:r w:rsidRPr="002E4181">
        <w:rPr>
          <w:rFonts w:ascii="Times New Roman" w:hAnsi="Times New Roman" w:cs="Times New Roman"/>
        </w:rPr>
        <w:t xml:space="preserve">or a view that the issue can be resolved informally.  Should either of these approaches be deemed inappropriate or inconclusive, a formal investigation of the complaint should take place with a view to determining the facts and the validity or otherwise of the allegation(s). </w:t>
      </w:r>
    </w:p>
    <w:p w:rsidR="00C6330B" w:rsidRPr="002E4181" w:rsidRDefault="000C57BB">
      <w:pPr>
        <w:spacing w:after="19"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pStyle w:val="Heading4"/>
        <w:ind w:left="-5"/>
        <w:rPr>
          <w:rFonts w:ascii="Times New Roman" w:hAnsi="Times New Roman" w:cs="Times New Roman"/>
        </w:rPr>
      </w:pPr>
      <w:r w:rsidRPr="002E4181">
        <w:rPr>
          <w:rFonts w:ascii="Times New Roman" w:hAnsi="Times New Roman" w:cs="Times New Roman"/>
        </w:rPr>
        <w:t xml:space="preserve">Investigation </w:t>
      </w:r>
    </w:p>
    <w:p w:rsidR="00C6330B" w:rsidRPr="002E4181" w:rsidRDefault="000C57BB">
      <w:pPr>
        <w:spacing w:after="88" w:line="259" w:lineRule="auto"/>
        <w:ind w:left="720" w:firstLine="0"/>
        <w:jc w:val="left"/>
        <w:rPr>
          <w:rFonts w:ascii="Times New Roman" w:hAnsi="Times New Roman" w:cs="Times New Roman"/>
        </w:rPr>
      </w:pPr>
      <w:r w:rsidRPr="002E4181">
        <w:rPr>
          <w:rFonts w:ascii="Times New Roman" w:hAnsi="Times New Roman" w:cs="Times New Roman"/>
          <w:sz w:val="16"/>
        </w:rPr>
        <w:t xml:space="preserve"> </w:t>
      </w:r>
    </w:p>
    <w:p w:rsidR="00C6330B" w:rsidRPr="002E4181" w:rsidRDefault="000C57BB">
      <w:pPr>
        <w:numPr>
          <w:ilvl w:val="0"/>
          <w:numId w:val="8"/>
        </w:numPr>
        <w:ind w:hanging="427"/>
        <w:rPr>
          <w:rFonts w:ascii="Times New Roman" w:hAnsi="Times New Roman" w:cs="Times New Roman"/>
        </w:rPr>
      </w:pPr>
      <w:r w:rsidRPr="002E4181">
        <w:rPr>
          <w:rFonts w:ascii="Times New Roman" w:hAnsi="Times New Roman" w:cs="Times New Roman"/>
        </w:rPr>
        <w:t xml:space="preserve">The investigation should be conducted by either a designated member or members of management or, if deemed appropriate, an agreed third party.  The investigation should be conducted thoroughly, objectively, with sensitivity, utmost confidentiality, and with due respect for the rights of both the complainant and the alleged perpetrator(s). </w:t>
      </w:r>
    </w:p>
    <w:p w:rsidR="00C6330B" w:rsidRPr="002E4181" w:rsidRDefault="000C57BB">
      <w:pPr>
        <w:spacing w:after="21" w:line="259" w:lineRule="auto"/>
        <w:ind w:left="108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8"/>
        </w:numPr>
        <w:ind w:hanging="427"/>
        <w:rPr>
          <w:rFonts w:ascii="Times New Roman" w:hAnsi="Times New Roman" w:cs="Times New Roman"/>
        </w:rPr>
      </w:pPr>
      <w:r w:rsidRPr="002E4181">
        <w:rPr>
          <w:rFonts w:ascii="Times New Roman" w:hAnsi="Times New Roman" w:cs="Times New Roman"/>
        </w:rPr>
        <w:t xml:space="preserve">The investigation should be governed by terms of reference, preferably agreed between the parties in advance. </w:t>
      </w:r>
    </w:p>
    <w:p w:rsidR="00C6330B" w:rsidRPr="002E4181" w:rsidRDefault="000C57BB">
      <w:pPr>
        <w:spacing w:after="19" w:line="259" w:lineRule="auto"/>
        <w:ind w:left="72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0" w:line="259" w:lineRule="auto"/>
        <w:ind w:left="108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8"/>
        </w:numPr>
        <w:ind w:hanging="427"/>
        <w:rPr>
          <w:rFonts w:ascii="Times New Roman" w:hAnsi="Times New Roman" w:cs="Times New Roman"/>
        </w:rPr>
      </w:pPr>
      <w:r w:rsidRPr="002E4181">
        <w:rPr>
          <w:rFonts w:ascii="Times New Roman" w:hAnsi="Times New Roman" w:cs="Times New Roman"/>
        </w:rPr>
        <w:t xml:space="preserve">The investigator(s) should meet with the complainant and alleged perpetrator(s) and any witness or relevant persons on an individual confidential basis with a view to establishing the facts surrounding the allegation(s).  Both the complainant and alleged perpetrator(s) </w:t>
      </w:r>
      <w:r w:rsidRPr="002E4181">
        <w:rPr>
          <w:rFonts w:ascii="Times New Roman" w:hAnsi="Times New Roman" w:cs="Times New Roman"/>
        </w:rPr>
        <w:lastRenderedPageBreak/>
        <w:t xml:space="preserve">may be accompanied by a work colleague or employee/trade union representative if so desired. </w:t>
      </w:r>
    </w:p>
    <w:p w:rsidR="00C6330B" w:rsidRPr="002E4181" w:rsidRDefault="000C57BB">
      <w:pPr>
        <w:spacing w:after="21" w:line="259" w:lineRule="auto"/>
        <w:ind w:left="108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8"/>
        </w:numPr>
        <w:ind w:hanging="427"/>
        <w:rPr>
          <w:rFonts w:ascii="Times New Roman" w:hAnsi="Times New Roman" w:cs="Times New Roman"/>
        </w:rPr>
      </w:pPr>
      <w:r w:rsidRPr="002E4181">
        <w:rPr>
          <w:rFonts w:ascii="Times New Roman" w:hAnsi="Times New Roman" w:cs="Times New Roman"/>
        </w:rPr>
        <w:t xml:space="preserve">Every effort should be made to carry out and complete the investigation as quickly as possible and preferably within an agreed timeframe.  On completion of the investigation, the investigator(s) should submit a written report to the Board of Management containing the findings of the investigation.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8"/>
        </w:numPr>
        <w:ind w:hanging="427"/>
        <w:rPr>
          <w:rFonts w:ascii="Times New Roman" w:hAnsi="Times New Roman" w:cs="Times New Roman"/>
        </w:rPr>
      </w:pPr>
      <w:r w:rsidRPr="002E4181">
        <w:rPr>
          <w:rFonts w:ascii="Times New Roman" w:hAnsi="Times New Roman" w:cs="Times New Roman"/>
        </w:rPr>
        <w:t xml:space="preserve">The complainant and the alleged perpetrator(s) should be informed in writing of the findings of the investigation. </w:t>
      </w:r>
    </w:p>
    <w:p w:rsidR="00C6330B" w:rsidRPr="002E4181" w:rsidRDefault="000C57BB">
      <w:pPr>
        <w:spacing w:after="19" w:line="259" w:lineRule="auto"/>
        <w:ind w:left="108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numPr>
          <w:ilvl w:val="0"/>
          <w:numId w:val="8"/>
        </w:numPr>
        <w:ind w:hanging="427"/>
        <w:rPr>
          <w:rFonts w:ascii="Times New Roman" w:hAnsi="Times New Roman" w:cs="Times New Roman"/>
        </w:rPr>
      </w:pPr>
      <w:r w:rsidRPr="002E4181">
        <w:rPr>
          <w:rFonts w:ascii="Times New Roman" w:hAnsi="Times New Roman" w:cs="Times New Roman"/>
        </w:rPr>
        <w:t xml:space="preserve">Both parties should be given the opportunity to comment on the findings before any action is decided upon by the Board of Management.  The method of communicating the commentary may be in writing and/or by the individuals presenting at a Board of Management meeting.  </w:t>
      </w:r>
    </w:p>
    <w:p w:rsidR="00C6330B" w:rsidRPr="002E4181" w:rsidRDefault="000C57BB">
      <w:pPr>
        <w:spacing w:after="19"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pStyle w:val="Heading4"/>
        <w:ind w:left="-5"/>
        <w:rPr>
          <w:rFonts w:ascii="Times New Roman" w:hAnsi="Times New Roman" w:cs="Times New Roman"/>
        </w:rPr>
      </w:pPr>
      <w:r w:rsidRPr="002E4181">
        <w:rPr>
          <w:rFonts w:ascii="Times New Roman" w:hAnsi="Times New Roman" w:cs="Times New Roman"/>
        </w:rPr>
        <w:t xml:space="preserve">Outcome </w:t>
      </w:r>
    </w:p>
    <w:p w:rsidR="00C6330B" w:rsidRPr="002E4181" w:rsidRDefault="000C57BB">
      <w:pPr>
        <w:spacing w:after="88" w:line="259" w:lineRule="auto"/>
        <w:ind w:left="0" w:firstLine="0"/>
        <w:jc w:val="left"/>
        <w:rPr>
          <w:rFonts w:ascii="Times New Roman" w:hAnsi="Times New Roman" w:cs="Times New Roman"/>
        </w:rPr>
      </w:pPr>
      <w:r w:rsidRPr="002E4181">
        <w:rPr>
          <w:rFonts w:ascii="Times New Roman" w:hAnsi="Times New Roman" w:cs="Times New Roman"/>
          <w:b/>
          <w:sz w:val="16"/>
        </w:rPr>
        <w:t xml:space="preserve"> </w:t>
      </w:r>
    </w:p>
    <w:p w:rsidR="00C6330B" w:rsidRPr="002E4181" w:rsidRDefault="000C57BB">
      <w:pPr>
        <w:ind w:left="412" w:hanging="427"/>
        <w:rPr>
          <w:rFonts w:ascii="Times New Roman" w:hAnsi="Times New Roman" w:cs="Times New Roman"/>
        </w:rPr>
      </w:pPr>
      <w:r w:rsidRPr="002E4181">
        <w:rPr>
          <w:rFonts w:ascii="Times New Roman" w:hAnsi="Times New Roman" w:cs="Times New Roman"/>
        </w:rPr>
        <w:t xml:space="preserve">j. Should the Board of Management decide that the complaint is well founded, the alleged perpetrator(s) should be given a formal interview to determine an appropriate course of action.  Such action could, for example, involve counselling and/or monitoring or progressing the issue through the disciplinary and grievance procedure of the employment.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pStyle w:val="Heading4"/>
        <w:ind w:left="-5"/>
        <w:rPr>
          <w:rFonts w:ascii="Times New Roman" w:hAnsi="Times New Roman" w:cs="Times New Roman"/>
        </w:rPr>
      </w:pPr>
      <w:r w:rsidRPr="002E4181">
        <w:rPr>
          <w:rFonts w:ascii="Times New Roman" w:hAnsi="Times New Roman" w:cs="Times New Roman"/>
        </w:rPr>
        <w:t xml:space="preserve">3. Confidentiality </w:t>
      </w:r>
    </w:p>
    <w:p w:rsidR="00C6330B" w:rsidRPr="002E4181" w:rsidRDefault="000C57BB">
      <w:pPr>
        <w:spacing w:after="88" w:line="259" w:lineRule="auto"/>
        <w:ind w:left="720" w:firstLine="0"/>
        <w:jc w:val="left"/>
        <w:rPr>
          <w:rFonts w:ascii="Times New Roman" w:hAnsi="Times New Roman" w:cs="Times New Roman"/>
        </w:rPr>
      </w:pPr>
      <w:r w:rsidRPr="002E4181">
        <w:rPr>
          <w:rFonts w:ascii="Times New Roman" w:hAnsi="Times New Roman" w:cs="Times New Roman"/>
          <w:b/>
          <w:sz w:val="16"/>
        </w:rPr>
        <w:t xml:space="preserve"> </w:t>
      </w:r>
    </w:p>
    <w:p w:rsidR="00C6330B" w:rsidRPr="002E4181" w:rsidRDefault="000C57BB">
      <w:pPr>
        <w:spacing w:after="26"/>
        <w:ind w:left="-5"/>
        <w:rPr>
          <w:rFonts w:ascii="Times New Roman" w:hAnsi="Times New Roman" w:cs="Times New Roman"/>
        </w:rPr>
      </w:pPr>
      <w:r w:rsidRPr="002E4181">
        <w:rPr>
          <w:rFonts w:ascii="Times New Roman" w:hAnsi="Times New Roman" w:cs="Times New Roman"/>
        </w:rPr>
        <w:t xml:space="preserve">All individuals involved in the procedures referred to above should maintain absolute confidentiality on the subject.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spacing w:after="4" w:line="268" w:lineRule="auto"/>
        <w:ind w:left="705" w:right="1464" w:hanging="720"/>
        <w:jc w:val="left"/>
        <w:rPr>
          <w:rFonts w:ascii="Times New Roman" w:hAnsi="Times New Roman" w:cs="Times New Roman"/>
        </w:rPr>
      </w:pPr>
      <w:r w:rsidRPr="002E4181">
        <w:rPr>
          <w:rFonts w:ascii="Times New Roman" w:hAnsi="Times New Roman" w:cs="Times New Roman"/>
          <w:b/>
        </w:rPr>
        <w:t>4. At all stages of the process a clear record should be kept of:</w:t>
      </w:r>
      <w:r w:rsidRPr="002E4181">
        <w:rPr>
          <w:rFonts w:ascii="Times New Roman" w:hAnsi="Times New Roman" w:cs="Times New Roman"/>
        </w:rPr>
        <w:t xml:space="preserve">  </w:t>
      </w:r>
      <w:r w:rsidRPr="002E4181">
        <w:rPr>
          <w:rFonts w:ascii="Times New Roman" w:eastAsia="Segoe UI Symbol" w:hAnsi="Times New Roman" w:cs="Times New Roman"/>
        </w:rPr>
        <w:t></w:t>
      </w:r>
      <w:r w:rsidRPr="002E4181">
        <w:rPr>
          <w:rFonts w:ascii="Times New Roman" w:hAnsi="Times New Roman" w:cs="Times New Roman"/>
        </w:rPr>
        <w:t xml:space="preserve"> </w:t>
      </w:r>
      <w:r w:rsidRPr="002E4181">
        <w:rPr>
          <w:rFonts w:ascii="Times New Roman" w:hAnsi="Times New Roman" w:cs="Times New Roman"/>
        </w:rPr>
        <w:tab/>
        <w:t xml:space="preserve">the investigation undertaken.  </w:t>
      </w:r>
    </w:p>
    <w:p w:rsidR="00C6330B" w:rsidRPr="002E4181" w:rsidRDefault="000C57BB">
      <w:pPr>
        <w:numPr>
          <w:ilvl w:val="0"/>
          <w:numId w:val="9"/>
        </w:numPr>
        <w:ind w:hanging="720"/>
        <w:rPr>
          <w:rFonts w:ascii="Times New Roman" w:hAnsi="Times New Roman" w:cs="Times New Roman"/>
        </w:rPr>
      </w:pPr>
      <w:r w:rsidRPr="002E4181">
        <w:rPr>
          <w:rFonts w:ascii="Times New Roman" w:hAnsi="Times New Roman" w:cs="Times New Roman"/>
        </w:rPr>
        <w:t xml:space="preserve">all communications to/by the complainant </w:t>
      </w:r>
    </w:p>
    <w:p w:rsidR="00C6330B" w:rsidRPr="002E4181" w:rsidRDefault="000C57BB">
      <w:pPr>
        <w:numPr>
          <w:ilvl w:val="0"/>
          <w:numId w:val="9"/>
        </w:numPr>
        <w:ind w:hanging="720"/>
        <w:rPr>
          <w:rFonts w:ascii="Times New Roman" w:hAnsi="Times New Roman" w:cs="Times New Roman"/>
        </w:rPr>
      </w:pPr>
      <w:r w:rsidRPr="002E4181">
        <w:rPr>
          <w:rFonts w:ascii="Times New Roman" w:hAnsi="Times New Roman" w:cs="Times New Roman"/>
        </w:rPr>
        <w:t xml:space="preserve">the subject of the complaint  </w:t>
      </w:r>
    </w:p>
    <w:p w:rsidR="00C6330B" w:rsidRPr="002E4181" w:rsidRDefault="000C57BB">
      <w:pPr>
        <w:numPr>
          <w:ilvl w:val="0"/>
          <w:numId w:val="9"/>
        </w:numPr>
        <w:spacing w:after="232"/>
        <w:ind w:hanging="720"/>
        <w:rPr>
          <w:rFonts w:ascii="Times New Roman" w:hAnsi="Times New Roman" w:cs="Times New Roman"/>
        </w:rPr>
      </w:pPr>
      <w:r w:rsidRPr="002E4181">
        <w:rPr>
          <w:rFonts w:ascii="Times New Roman" w:hAnsi="Times New Roman" w:cs="Times New Roman"/>
        </w:rPr>
        <w:t xml:space="preserve">the steps and all the decisions taken </w:t>
      </w:r>
    </w:p>
    <w:p w:rsidR="00C6330B" w:rsidRPr="002E4181" w:rsidRDefault="000C57BB">
      <w:pPr>
        <w:spacing w:after="307"/>
        <w:ind w:left="-5"/>
        <w:rPr>
          <w:rFonts w:ascii="Times New Roman" w:hAnsi="Times New Roman" w:cs="Times New Roman"/>
        </w:rPr>
      </w:pPr>
      <w:r w:rsidRPr="002E4181">
        <w:rPr>
          <w:rFonts w:ascii="Times New Roman" w:hAnsi="Times New Roman" w:cs="Times New Roman"/>
        </w:rPr>
        <w:t xml:space="preserve">The above records should be held by the Chairperson of the Board of Management in a confidential manner in a secure place.  </w:t>
      </w:r>
    </w:p>
    <w:p w:rsidR="00C6330B" w:rsidRPr="002E4181" w:rsidRDefault="000C57BB">
      <w:pPr>
        <w:spacing w:after="0" w:line="240" w:lineRule="auto"/>
        <w:ind w:left="-5"/>
        <w:jc w:val="left"/>
        <w:rPr>
          <w:rFonts w:ascii="Times New Roman" w:hAnsi="Times New Roman" w:cs="Times New Roman"/>
        </w:rPr>
      </w:pPr>
      <w:r w:rsidRPr="002E4181">
        <w:rPr>
          <w:rFonts w:ascii="Times New Roman" w:hAnsi="Times New Roman" w:cs="Times New Roman"/>
        </w:rPr>
        <w:t>Where a complaint has been rejected or has not been upheld, a statement to that effect shall conclude the record in the personnel file of the complainant.  All records in relation to a rejected/not upheld complaint shall be removed from the personnel file of the subject of the complaint.  A statement of the outcome of the investigation will conclude all other files</w:t>
      </w:r>
      <w:r w:rsidRPr="002E4181">
        <w:rPr>
          <w:rFonts w:ascii="Times New Roman" w:hAnsi="Times New Roman" w:cs="Times New Roman"/>
          <w:i/>
        </w:rPr>
        <w:t xml:space="preserve">. </w:t>
      </w:r>
      <w:r w:rsidRPr="002E4181">
        <w:rPr>
          <w:rFonts w:ascii="Times New Roman" w:hAnsi="Times New Roman" w:cs="Times New Roman"/>
        </w:rPr>
        <w:t xml:space="preserve">Where a statement of the outcome of the investigation confirms the allegation to be true then the statement of outcome shall be placed on the file/record of the person against whom the investigation upheld the complaint.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pPr>
        <w:pStyle w:val="Heading4"/>
        <w:ind w:left="-5"/>
        <w:rPr>
          <w:rFonts w:ascii="Times New Roman" w:hAnsi="Times New Roman" w:cs="Times New Roman"/>
        </w:rPr>
      </w:pPr>
      <w:r w:rsidRPr="002E4181">
        <w:rPr>
          <w:rFonts w:ascii="Times New Roman" w:hAnsi="Times New Roman" w:cs="Times New Roman"/>
        </w:rPr>
        <w:lastRenderedPageBreak/>
        <w:t>5. Protection and Support</w:t>
      </w:r>
      <w:r w:rsidRPr="002E4181">
        <w:rPr>
          <w:rFonts w:ascii="Times New Roman" w:hAnsi="Times New Roman" w:cs="Times New Roman"/>
          <w:b w:val="0"/>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 xml:space="preserve">Staff shall be protected from intimidation, victimisation or discrimination for filing a complaint or assisting in an investigation. Retaliation against a member of staff for complaining about bullying/harassment is considered a disciplinary offence.  A malicious complaint made by a staff member will be treated as misconduct under the disciplinary procedure.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pStyle w:val="Heading4"/>
        <w:ind w:left="-5"/>
        <w:rPr>
          <w:rFonts w:ascii="Times New Roman" w:hAnsi="Times New Roman" w:cs="Times New Roman"/>
        </w:rPr>
      </w:pPr>
      <w:r w:rsidRPr="002E4181">
        <w:rPr>
          <w:rFonts w:ascii="Times New Roman" w:hAnsi="Times New Roman" w:cs="Times New Roman"/>
        </w:rPr>
        <w:t>6. Assistance in the event of Harassment</w:t>
      </w:r>
      <w:r w:rsidRPr="002E4181">
        <w:rPr>
          <w:rFonts w:ascii="Times New Roman" w:hAnsi="Times New Roman" w:cs="Times New Roman"/>
          <w:b w:val="0"/>
        </w:rPr>
        <w:t xml:space="preserve"> </w:t>
      </w:r>
    </w:p>
    <w:p w:rsidR="00C6330B" w:rsidRPr="002E4181" w:rsidRDefault="000C57BB">
      <w:pPr>
        <w:ind w:left="-5"/>
        <w:rPr>
          <w:rFonts w:ascii="Times New Roman" w:hAnsi="Times New Roman" w:cs="Times New Roman"/>
        </w:rPr>
      </w:pPr>
      <w:r w:rsidRPr="002E4181">
        <w:rPr>
          <w:rFonts w:ascii="Times New Roman" w:hAnsi="Times New Roman" w:cs="Times New Roman"/>
        </w:rPr>
        <w:t>Every effort will be made to assist if they so wish, persons who are victims of bullying/harassment to deal with the problem and where it is requested, the services of a counsellor</w:t>
      </w:r>
      <w:r w:rsidRPr="002E4181">
        <w:rPr>
          <w:rFonts w:ascii="Times New Roman" w:hAnsi="Times New Roman" w:cs="Times New Roman"/>
          <w:i/>
        </w:rPr>
        <w:t xml:space="preserve"> </w:t>
      </w:r>
      <w:r w:rsidRPr="002E4181">
        <w:rPr>
          <w:rFonts w:ascii="Times New Roman" w:hAnsi="Times New Roman" w:cs="Times New Roman"/>
        </w:rPr>
        <w:t xml:space="preserve">will be made available by the Board of Management.  Persons who bully/harass others may be requested to attend counselling to prevent further incidences of harassment occurring. Access to such counselling may be made available by the Board of Management. </w:t>
      </w:r>
    </w:p>
    <w:p w:rsidR="00C6330B" w:rsidRPr="002E4181" w:rsidRDefault="000C57BB">
      <w:pPr>
        <w:spacing w:after="0" w:line="259" w:lineRule="auto"/>
        <w:ind w:left="720" w:firstLine="0"/>
        <w:jc w:val="left"/>
        <w:rPr>
          <w:rFonts w:ascii="Times New Roman" w:hAnsi="Times New Roman" w:cs="Times New Roman"/>
        </w:rPr>
      </w:pPr>
      <w:r w:rsidRPr="002E4181">
        <w:rPr>
          <w:rFonts w:ascii="Times New Roman" w:hAnsi="Times New Roman" w:cs="Times New Roman"/>
          <w:b/>
        </w:rPr>
        <w:t xml:space="preserve"> </w:t>
      </w:r>
    </w:p>
    <w:p w:rsidR="00C6330B" w:rsidRPr="002E4181" w:rsidRDefault="000C57BB">
      <w:pPr>
        <w:pStyle w:val="Heading4"/>
        <w:ind w:left="-5"/>
        <w:rPr>
          <w:rFonts w:ascii="Times New Roman" w:hAnsi="Times New Roman" w:cs="Times New Roman"/>
        </w:rPr>
      </w:pPr>
      <w:r w:rsidRPr="002E4181">
        <w:rPr>
          <w:rFonts w:ascii="Times New Roman" w:hAnsi="Times New Roman" w:cs="Times New Roman"/>
        </w:rPr>
        <w:t xml:space="preserve">7.  Training/Awareness </w:t>
      </w:r>
    </w:p>
    <w:p w:rsidR="00C6330B" w:rsidRPr="002E4181" w:rsidRDefault="000C57BB">
      <w:pPr>
        <w:spacing w:after="45"/>
        <w:ind w:left="-5"/>
        <w:rPr>
          <w:rFonts w:ascii="Times New Roman" w:hAnsi="Times New Roman" w:cs="Times New Roman"/>
        </w:rPr>
      </w:pPr>
      <w:r w:rsidRPr="002E4181">
        <w:rPr>
          <w:rFonts w:ascii="Times New Roman" w:hAnsi="Times New Roman" w:cs="Times New Roman"/>
        </w:rPr>
        <w:t xml:space="preserve">It is considered that all personnel who have a role in either the informal or formal procedure – e.g. designated members of management, worker representatives, union representatives etc- should be made aware of appropriate policies and procedures which should, if possible, include appropriate training. </w:t>
      </w:r>
    </w:p>
    <w:p w:rsidR="00C6330B" w:rsidRPr="002E4181" w:rsidRDefault="000C57BB">
      <w:pPr>
        <w:spacing w:after="57" w:line="259" w:lineRule="auto"/>
        <w:ind w:left="0" w:firstLine="0"/>
        <w:jc w:val="left"/>
        <w:rPr>
          <w:rFonts w:ascii="Times New Roman" w:hAnsi="Times New Roman" w:cs="Times New Roman"/>
        </w:rPr>
      </w:pPr>
      <w:r w:rsidRPr="002E4181">
        <w:rPr>
          <w:rFonts w:ascii="Times New Roman" w:eastAsia="Tahoma" w:hAnsi="Times New Roman" w:cs="Times New Roman"/>
        </w:rPr>
        <w:t xml:space="preserve"> </w:t>
      </w:r>
    </w:p>
    <w:p w:rsidR="00C6330B" w:rsidRPr="002E4181" w:rsidRDefault="000C57BB">
      <w:pPr>
        <w:pStyle w:val="Heading3"/>
        <w:spacing w:after="0" w:line="259" w:lineRule="auto"/>
        <w:ind w:left="-5"/>
        <w:rPr>
          <w:rFonts w:ascii="Times New Roman" w:hAnsi="Times New Roman" w:cs="Times New Roman"/>
        </w:rPr>
      </w:pPr>
      <w:r w:rsidRPr="002E4181">
        <w:rPr>
          <w:rFonts w:ascii="Times New Roman" w:eastAsia="Tahoma" w:hAnsi="Times New Roman" w:cs="Times New Roman"/>
        </w:rPr>
        <w:t xml:space="preserve">Communication, involvement and dissemination </w:t>
      </w:r>
    </w:p>
    <w:p w:rsidR="00C6330B" w:rsidRPr="002E4181" w:rsidRDefault="000C57BB">
      <w:pPr>
        <w:spacing w:after="0" w:line="274" w:lineRule="auto"/>
        <w:ind w:left="0" w:right="3" w:firstLine="0"/>
        <w:rPr>
          <w:rFonts w:ascii="Times New Roman" w:hAnsi="Times New Roman" w:cs="Times New Roman"/>
        </w:rPr>
      </w:pPr>
      <w:r w:rsidRPr="002E4181">
        <w:rPr>
          <w:rFonts w:ascii="Times New Roman" w:eastAsia="Tahoma" w:hAnsi="Times New Roman" w:cs="Times New Roman"/>
        </w:rPr>
        <w:t xml:space="preserve">This policy was written </w:t>
      </w:r>
      <w:r w:rsidR="006469AB" w:rsidRPr="002E4181">
        <w:rPr>
          <w:rFonts w:ascii="Times New Roman" w:eastAsia="Tahoma" w:hAnsi="Times New Roman" w:cs="Times New Roman"/>
        </w:rPr>
        <w:t>by the Principal Mr. John Moore with the support of the Acting Deputy Principal, Ms. Greally.</w:t>
      </w:r>
      <w:r w:rsidRPr="002E4181">
        <w:rPr>
          <w:rFonts w:ascii="Times New Roman" w:eastAsia="Tahoma" w:hAnsi="Times New Roman" w:cs="Times New Roman"/>
        </w:rPr>
        <w:t xml:space="preserve"> We engaged in a process of collaboration involving school management and the staff. It was then shared with</w:t>
      </w:r>
      <w:r w:rsidR="006469AB" w:rsidRPr="002E4181">
        <w:rPr>
          <w:rFonts w:ascii="Times New Roman" w:eastAsia="Tahoma" w:hAnsi="Times New Roman" w:cs="Times New Roman"/>
        </w:rPr>
        <w:t xml:space="preserve"> the staff and the Parents’ Association. </w:t>
      </w:r>
    </w:p>
    <w:p w:rsidR="00C6330B" w:rsidRPr="002E4181" w:rsidRDefault="000C57BB">
      <w:pPr>
        <w:spacing w:after="57" w:line="259" w:lineRule="auto"/>
        <w:ind w:left="0" w:firstLine="0"/>
        <w:jc w:val="left"/>
        <w:rPr>
          <w:rFonts w:ascii="Times New Roman" w:hAnsi="Times New Roman" w:cs="Times New Roman"/>
        </w:rPr>
      </w:pPr>
      <w:r w:rsidRPr="002E4181">
        <w:rPr>
          <w:rFonts w:ascii="Times New Roman" w:eastAsia="Tahoma" w:hAnsi="Times New Roman" w:cs="Times New Roman"/>
        </w:rPr>
        <w:t xml:space="preserve"> </w:t>
      </w:r>
    </w:p>
    <w:p w:rsidR="00C6330B" w:rsidRPr="002E4181" w:rsidRDefault="000C57BB">
      <w:pPr>
        <w:pStyle w:val="Heading3"/>
        <w:spacing w:after="0" w:line="259" w:lineRule="auto"/>
        <w:ind w:left="-5"/>
        <w:rPr>
          <w:rFonts w:ascii="Times New Roman" w:hAnsi="Times New Roman" w:cs="Times New Roman"/>
        </w:rPr>
      </w:pPr>
      <w:r w:rsidRPr="002E4181">
        <w:rPr>
          <w:rFonts w:ascii="Times New Roman" w:eastAsia="Tahoma" w:hAnsi="Times New Roman" w:cs="Times New Roman"/>
        </w:rPr>
        <w:t xml:space="preserve">Evaluation </w:t>
      </w:r>
    </w:p>
    <w:p w:rsidR="00C6330B" w:rsidRPr="002E4181" w:rsidRDefault="000C57BB">
      <w:pPr>
        <w:spacing w:after="4" w:line="267" w:lineRule="auto"/>
        <w:jc w:val="left"/>
        <w:rPr>
          <w:rFonts w:ascii="Times New Roman" w:hAnsi="Times New Roman" w:cs="Times New Roman"/>
        </w:rPr>
      </w:pPr>
      <w:r w:rsidRPr="002E4181">
        <w:rPr>
          <w:rFonts w:ascii="Times New Roman" w:eastAsia="Tahoma" w:hAnsi="Times New Roman" w:cs="Times New Roman"/>
        </w:rPr>
        <w:t xml:space="preserve">We are committed to monitoring and evaluating the effectiveness of this policy. In addition to the performance criteria mentioned above, important to this process is: </w:t>
      </w:r>
    </w:p>
    <w:p w:rsidR="00C6330B" w:rsidRPr="002E4181" w:rsidRDefault="000C57BB">
      <w:pPr>
        <w:spacing w:after="122" w:line="259" w:lineRule="auto"/>
        <w:ind w:left="0" w:firstLine="0"/>
        <w:jc w:val="left"/>
        <w:rPr>
          <w:rFonts w:ascii="Times New Roman" w:hAnsi="Times New Roman" w:cs="Times New Roman"/>
        </w:rPr>
      </w:pPr>
      <w:r w:rsidRPr="002E4181">
        <w:rPr>
          <w:rFonts w:ascii="Times New Roman" w:eastAsia="Tahoma" w:hAnsi="Times New Roman" w:cs="Times New Roman"/>
          <w:sz w:val="16"/>
        </w:rPr>
        <w:t xml:space="preserve"> </w:t>
      </w:r>
    </w:p>
    <w:p w:rsidR="00C6330B" w:rsidRPr="002E4181" w:rsidRDefault="000C57BB" w:rsidP="006469AB">
      <w:pPr>
        <w:numPr>
          <w:ilvl w:val="0"/>
          <w:numId w:val="10"/>
        </w:numPr>
        <w:spacing w:after="44" w:line="267" w:lineRule="auto"/>
        <w:ind w:hanging="360"/>
        <w:jc w:val="left"/>
        <w:rPr>
          <w:rFonts w:ascii="Times New Roman" w:hAnsi="Times New Roman" w:cs="Times New Roman"/>
        </w:rPr>
      </w:pPr>
      <w:r w:rsidRPr="002E4181">
        <w:rPr>
          <w:rFonts w:ascii="Times New Roman" w:eastAsia="Tahoma" w:hAnsi="Times New Roman" w:cs="Times New Roman"/>
        </w:rPr>
        <w:t xml:space="preserve">Legislation and other relevant guidelines </w:t>
      </w:r>
    </w:p>
    <w:p w:rsidR="00C6330B" w:rsidRPr="002E4181" w:rsidRDefault="000C57BB">
      <w:pPr>
        <w:numPr>
          <w:ilvl w:val="0"/>
          <w:numId w:val="10"/>
        </w:numPr>
        <w:spacing w:after="89" w:line="267" w:lineRule="auto"/>
        <w:ind w:hanging="360"/>
        <w:jc w:val="left"/>
        <w:rPr>
          <w:rFonts w:ascii="Times New Roman" w:hAnsi="Times New Roman" w:cs="Times New Roman"/>
        </w:rPr>
      </w:pPr>
      <w:r w:rsidRPr="002E4181">
        <w:rPr>
          <w:rFonts w:ascii="Times New Roman" w:eastAsia="Tahoma" w:hAnsi="Times New Roman" w:cs="Times New Roman"/>
        </w:rPr>
        <w:t xml:space="preserve">Staff feedback </w:t>
      </w:r>
    </w:p>
    <w:p w:rsidR="00C6330B" w:rsidRPr="002E4181" w:rsidRDefault="000C57BB">
      <w:pPr>
        <w:numPr>
          <w:ilvl w:val="0"/>
          <w:numId w:val="10"/>
        </w:numPr>
        <w:spacing w:after="4" w:line="267" w:lineRule="auto"/>
        <w:ind w:hanging="360"/>
        <w:jc w:val="left"/>
        <w:rPr>
          <w:rFonts w:ascii="Times New Roman" w:hAnsi="Times New Roman" w:cs="Times New Roman"/>
        </w:rPr>
      </w:pPr>
      <w:r w:rsidRPr="002E4181">
        <w:rPr>
          <w:rFonts w:ascii="Times New Roman" w:eastAsia="Tahoma" w:hAnsi="Times New Roman" w:cs="Times New Roman"/>
        </w:rPr>
        <w:t>Parental feedback</w:t>
      </w:r>
      <w:r w:rsidRPr="002E4181">
        <w:rPr>
          <w:rFonts w:ascii="Times New Roman" w:eastAsia="Tahoma" w:hAnsi="Times New Roman" w:cs="Times New Roman"/>
          <w:b/>
          <w:sz w:val="28"/>
        </w:rPr>
        <w:t xml:space="preserve"> </w:t>
      </w:r>
    </w:p>
    <w:p w:rsidR="00C6330B" w:rsidRPr="002E4181" w:rsidRDefault="000C57BB">
      <w:pPr>
        <w:spacing w:after="60" w:line="259" w:lineRule="auto"/>
        <w:ind w:left="0" w:firstLine="0"/>
        <w:jc w:val="left"/>
        <w:rPr>
          <w:rFonts w:ascii="Times New Roman" w:hAnsi="Times New Roman" w:cs="Times New Roman"/>
        </w:rPr>
      </w:pPr>
      <w:r w:rsidRPr="002E4181">
        <w:rPr>
          <w:rFonts w:ascii="Times New Roman" w:eastAsia="Tahoma" w:hAnsi="Times New Roman" w:cs="Times New Roman"/>
        </w:rPr>
        <w:t xml:space="preserve"> </w:t>
      </w:r>
    </w:p>
    <w:p w:rsidR="00382192" w:rsidRPr="002E4181" w:rsidRDefault="00382192">
      <w:pPr>
        <w:spacing w:after="0" w:line="259" w:lineRule="auto"/>
        <w:ind w:left="-5"/>
        <w:jc w:val="left"/>
        <w:rPr>
          <w:rFonts w:ascii="Times New Roman" w:eastAsia="Tahoma" w:hAnsi="Times New Roman" w:cs="Times New Roman"/>
          <w:b/>
          <w:sz w:val="28"/>
        </w:rPr>
      </w:pPr>
    </w:p>
    <w:p w:rsidR="00C6330B" w:rsidRPr="002E4181" w:rsidRDefault="000C57BB">
      <w:pPr>
        <w:spacing w:after="0" w:line="259" w:lineRule="auto"/>
        <w:ind w:left="-5"/>
        <w:jc w:val="left"/>
        <w:rPr>
          <w:rFonts w:ascii="Times New Roman" w:hAnsi="Times New Roman" w:cs="Times New Roman"/>
        </w:rPr>
      </w:pPr>
      <w:r w:rsidRPr="002E4181">
        <w:rPr>
          <w:rFonts w:ascii="Times New Roman" w:eastAsia="Tahoma" w:hAnsi="Times New Roman" w:cs="Times New Roman"/>
          <w:b/>
          <w:sz w:val="28"/>
        </w:rPr>
        <w:t xml:space="preserve">Ratification </w:t>
      </w:r>
    </w:p>
    <w:p w:rsidR="00C6330B" w:rsidRPr="002E4181" w:rsidRDefault="000C57BB" w:rsidP="006469AB">
      <w:pPr>
        <w:spacing w:after="4" w:line="267" w:lineRule="auto"/>
        <w:jc w:val="left"/>
        <w:rPr>
          <w:rFonts w:ascii="Times New Roman" w:eastAsia="Tahoma" w:hAnsi="Times New Roman" w:cs="Times New Roman"/>
        </w:rPr>
      </w:pPr>
      <w:r w:rsidRPr="002E4181">
        <w:rPr>
          <w:rFonts w:ascii="Times New Roman" w:eastAsia="Tahoma" w:hAnsi="Times New Roman" w:cs="Times New Roman"/>
        </w:rPr>
        <w:t xml:space="preserve">This policy was ratified by the Board of Management on </w:t>
      </w:r>
      <w:r w:rsidR="00462F29" w:rsidRPr="002E4181">
        <w:rPr>
          <w:rFonts w:ascii="Times New Roman" w:eastAsia="Tahoma" w:hAnsi="Times New Roman" w:cs="Times New Roman"/>
          <w:b/>
        </w:rPr>
        <w:t>25</w:t>
      </w:r>
      <w:r w:rsidR="006469AB" w:rsidRPr="002E4181">
        <w:rPr>
          <w:rFonts w:ascii="Times New Roman" w:eastAsia="Tahoma" w:hAnsi="Times New Roman" w:cs="Times New Roman"/>
          <w:b/>
          <w:vertAlign w:val="superscript"/>
        </w:rPr>
        <w:t>th</w:t>
      </w:r>
      <w:r w:rsidR="006469AB" w:rsidRPr="002E4181">
        <w:rPr>
          <w:rFonts w:ascii="Times New Roman" w:eastAsia="Tahoma" w:hAnsi="Times New Roman" w:cs="Times New Roman"/>
          <w:b/>
        </w:rPr>
        <w:t xml:space="preserve"> February 2020.</w:t>
      </w:r>
      <w:r w:rsidR="006469AB" w:rsidRPr="002E4181">
        <w:rPr>
          <w:rFonts w:ascii="Times New Roman" w:eastAsia="Tahoma" w:hAnsi="Times New Roman" w:cs="Times New Roman"/>
        </w:rPr>
        <w:t xml:space="preserve"> </w:t>
      </w:r>
    </w:p>
    <w:p w:rsidR="006469AB" w:rsidRPr="002E4181" w:rsidRDefault="006469AB" w:rsidP="006469AB">
      <w:pPr>
        <w:spacing w:after="4" w:line="267" w:lineRule="auto"/>
        <w:jc w:val="left"/>
        <w:rPr>
          <w:rFonts w:ascii="Times New Roman" w:hAnsi="Times New Roman" w:cs="Times New Roman"/>
        </w:rPr>
      </w:pPr>
    </w:p>
    <w:p w:rsidR="00C6330B" w:rsidRPr="002E4181" w:rsidRDefault="000C57BB">
      <w:pPr>
        <w:pStyle w:val="Heading3"/>
        <w:spacing w:after="0" w:line="259" w:lineRule="auto"/>
        <w:ind w:left="-5"/>
        <w:rPr>
          <w:rFonts w:ascii="Times New Roman" w:hAnsi="Times New Roman" w:cs="Times New Roman"/>
        </w:rPr>
      </w:pPr>
      <w:r w:rsidRPr="002E4181">
        <w:rPr>
          <w:rFonts w:ascii="Times New Roman" w:eastAsia="Tahoma" w:hAnsi="Times New Roman" w:cs="Times New Roman"/>
        </w:rPr>
        <w:t xml:space="preserve">Review and Development </w:t>
      </w:r>
    </w:p>
    <w:p w:rsidR="00C6330B" w:rsidRPr="002E4181" w:rsidRDefault="000C57BB">
      <w:pPr>
        <w:spacing w:after="4" w:line="267" w:lineRule="auto"/>
        <w:jc w:val="left"/>
        <w:rPr>
          <w:rFonts w:ascii="Times New Roman" w:hAnsi="Times New Roman" w:cs="Times New Roman"/>
        </w:rPr>
      </w:pPr>
      <w:r w:rsidRPr="002E4181">
        <w:rPr>
          <w:rFonts w:ascii="Times New Roman" w:eastAsia="Tahoma" w:hAnsi="Times New Roman" w:cs="Times New Roman"/>
        </w:rPr>
        <w:t xml:space="preserve">We are also committed to the review and development of our school policies. As part of our ongoing review process, this policy will be examined to reflect feedback from our evaluation practices and also to ensure legal compliance and the maintenance of best practices.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eastAsia="Tahoma" w:hAnsi="Times New Roman" w:cs="Times New Roman"/>
          <w:sz w:val="16"/>
        </w:rPr>
        <w:t xml:space="preserve"> </w:t>
      </w:r>
    </w:p>
    <w:p w:rsidR="00C6330B" w:rsidRPr="002E4181" w:rsidRDefault="000C57BB">
      <w:pPr>
        <w:spacing w:after="358" w:line="259" w:lineRule="auto"/>
        <w:ind w:right="7"/>
        <w:jc w:val="center"/>
        <w:rPr>
          <w:rFonts w:ascii="Times New Roman" w:hAnsi="Times New Roman" w:cs="Times New Roman"/>
        </w:rPr>
      </w:pPr>
      <w:r w:rsidRPr="002E4181">
        <w:rPr>
          <w:rFonts w:ascii="Times New Roman" w:hAnsi="Times New Roman" w:cs="Times New Roman"/>
          <w:b/>
        </w:rPr>
        <w:t xml:space="preserve">Appendix 1 </w:t>
      </w:r>
    </w:p>
    <w:p w:rsidR="00C6330B" w:rsidRPr="002E4181" w:rsidRDefault="000C57BB">
      <w:pPr>
        <w:spacing w:after="228"/>
        <w:ind w:left="-5"/>
        <w:rPr>
          <w:rFonts w:ascii="Times New Roman" w:hAnsi="Times New Roman" w:cs="Times New Roman"/>
        </w:rPr>
      </w:pPr>
      <w:r w:rsidRPr="002E4181">
        <w:rPr>
          <w:rFonts w:ascii="Times New Roman" w:hAnsi="Times New Roman" w:cs="Times New Roman"/>
        </w:rPr>
        <w:t xml:space="preserve">Dear Staff Member,  </w:t>
      </w:r>
    </w:p>
    <w:p w:rsidR="00C6330B" w:rsidRPr="002E4181" w:rsidRDefault="000C57BB">
      <w:pPr>
        <w:spacing w:after="0" w:line="259" w:lineRule="auto"/>
        <w:ind w:left="0" w:firstLine="0"/>
        <w:jc w:val="left"/>
        <w:rPr>
          <w:rFonts w:ascii="Times New Roman" w:hAnsi="Times New Roman" w:cs="Times New Roman"/>
        </w:rPr>
      </w:pPr>
      <w:r w:rsidRPr="002E4181">
        <w:rPr>
          <w:rFonts w:ascii="Times New Roman" w:hAnsi="Times New Roman" w:cs="Times New Roman"/>
        </w:rPr>
        <w:lastRenderedPageBreak/>
        <w:t xml:space="preserve"> </w:t>
      </w:r>
    </w:p>
    <w:p w:rsidR="00C6330B" w:rsidRPr="002E4181" w:rsidRDefault="000C57BB" w:rsidP="006469AB">
      <w:pPr>
        <w:spacing w:after="0" w:line="240" w:lineRule="auto"/>
        <w:ind w:left="-5"/>
        <w:rPr>
          <w:rFonts w:ascii="Times New Roman" w:hAnsi="Times New Roman" w:cs="Times New Roman"/>
        </w:rPr>
      </w:pPr>
      <w:r w:rsidRPr="002E4181">
        <w:rPr>
          <w:rFonts w:ascii="Times New Roman" w:hAnsi="Times New Roman" w:cs="Times New Roman"/>
        </w:rPr>
        <w:t>The purpose of this document is to ensure that the Board of</w:t>
      </w:r>
      <w:r w:rsidR="006469AB" w:rsidRPr="002E4181">
        <w:rPr>
          <w:rFonts w:ascii="Times New Roman" w:hAnsi="Times New Roman" w:cs="Times New Roman"/>
        </w:rPr>
        <w:t xml:space="preserve"> Management of St. Lorcan’s B.N.S</w:t>
      </w:r>
      <w:r w:rsidRPr="002E4181">
        <w:rPr>
          <w:rFonts w:ascii="Times New Roman" w:hAnsi="Times New Roman" w:cs="Times New Roman"/>
        </w:rPr>
        <w:t xml:space="preserve">. is compliant with current legislation in relation to the </w:t>
      </w:r>
      <w:r w:rsidRPr="002E4181">
        <w:rPr>
          <w:rFonts w:ascii="Times New Roman" w:hAnsi="Times New Roman" w:cs="Times New Roman"/>
          <w:i/>
        </w:rPr>
        <w:t>Health and Safety Act 2005</w:t>
      </w:r>
      <w:r w:rsidRPr="002E4181">
        <w:rPr>
          <w:rFonts w:ascii="Times New Roman" w:hAnsi="Times New Roman" w:cs="Times New Roman"/>
        </w:rPr>
        <w:t xml:space="preserve"> and the </w:t>
      </w:r>
      <w:r w:rsidRPr="002E4181">
        <w:rPr>
          <w:rFonts w:ascii="Times New Roman" w:hAnsi="Times New Roman" w:cs="Times New Roman"/>
          <w:i/>
        </w:rPr>
        <w:t xml:space="preserve">Code of Practice on the Prevention of Workplace Bullying (May 2007).     </w:t>
      </w:r>
    </w:p>
    <w:p w:rsidR="00C6330B" w:rsidRPr="002E4181" w:rsidRDefault="000C57BB">
      <w:pPr>
        <w:spacing w:after="19"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rsidP="006469AB">
      <w:pPr>
        <w:spacing w:after="45" w:line="240" w:lineRule="auto"/>
        <w:ind w:left="-5"/>
        <w:rPr>
          <w:rFonts w:ascii="Times New Roman" w:hAnsi="Times New Roman" w:cs="Times New Roman"/>
        </w:rPr>
      </w:pPr>
      <w:r w:rsidRPr="002E4181">
        <w:rPr>
          <w:rFonts w:ascii="Times New Roman" w:hAnsi="Times New Roman" w:cs="Times New Roman"/>
        </w:rPr>
        <w:t xml:space="preserve">The objective of this policy is to ensure school management is compliant with their duties under section 8 (2) (b) of the 2005 Act as regards ‘managing and conducting work activities in such a way as to prevent, so far as is reasonably practicable, any improper conduct or behaviour likely to put the safety, health and welfare at work of his or her employees at risk’. </w:t>
      </w:r>
    </w:p>
    <w:p w:rsidR="00C6330B" w:rsidRPr="002E4181" w:rsidRDefault="000C57BB">
      <w:pPr>
        <w:spacing w:after="21"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C6330B" w:rsidRPr="002E4181" w:rsidRDefault="000C57BB" w:rsidP="006469AB">
      <w:pPr>
        <w:spacing w:after="29"/>
        <w:ind w:left="-5"/>
        <w:rPr>
          <w:rFonts w:ascii="Times New Roman" w:hAnsi="Times New Roman" w:cs="Times New Roman"/>
          <w:i/>
        </w:rPr>
      </w:pPr>
      <w:r w:rsidRPr="002E4181">
        <w:rPr>
          <w:rFonts w:ascii="Times New Roman" w:hAnsi="Times New Roman" w:cs="Times New Roman"/>
        </w:rPr>
        <w:t xml:space="preserve">It also applies to employees in relation to their duties under section </w:t>
      </w:r>
      <w:r w:rsidRPr="002E4181">
        <w:rPr>
          <w:rFonts w:ascii="Times New Roman" w:hAnsi="Times New Roman" w:cs="Times New Roman"/>
          <w:i/>
        </w:rPr>
        <w:t xml:space="preserve">13 (1) (e) of the </w:t>
      </w:r>
    </w:p>
    <w:p w:rsidR="00C6330B" w:rsidRPr="002E4181" w:rsidRDefault="000C57BB">
      <w:pPr>
        <w:spacing w:after="241" w:line="312" w:lineRule="auto"/>
        <w:ind w:left="-5"/>
        <w:rPr>
          <w:rFonts w:ascii="Times New Roman" w:hAnsi="Times New Roman" w:cs="Times New Roman"/>
        </w:rPr>
      </w:pPr>
      <w:r w:rsidRPr="002E4181">
        <w:rPr>
          <w:rFonts w:ascii="Times New Roman" w:hAnsi="Times New Roman" w:cs="Times New Roman"/>
          <w:i/>
        </w:rPr>
        <w:t>2005 Act</w:t>
      </w:r>
      <w:r w:rsidRPr="002E4181">
        <w:rPr>
          <w:rFonts w:ascii="Times New Roman" w:hAnsi="Times New Roman" w:cs="Times New Roman"/>
        </w:rPr>
        <w:t xml:space="preserve"> to ‘not engage in improper conduct or behaviour that is likely to endanger his or her own safety, health and welfare at work or that of any other person’. </w:t>
      </w:r>
    </w:p>
    <w:p w:rsidR="00C6330B" w:rsidRPr="002E4181" w:rsidRDefault="000C57BB">
      <w:pPr>
        <w:spacing w:after="120" w:line="344" w:lineRule="auto"/>
        <w:ind w:left="-5"/>
        <w:jc w:val="left"/>
        <w:rPr>
          <w:rFonts w:ascii="Times New Roman" w:hAnsi="Times New Roman" w:cs="Times New Roman"/>
        </w:rPr>
      </w:pPr>
      <w:r w:rsidRPr="002E4181">
        <w:rPr>
          <w:rFonts w:ascii="Times New Roman" w:hAnsi="Times New Roman" w:cs="Times New Roman"/>
        </w:rPr>
        <w:t>A copy of this doc</w:t>
      </w:r>
      <w:r w:rsidR="006469AB" w:rsidRPr="002E4181">
        <w:rPr>
          <w:rFonts w:ascii="Times New Roman" w:hAnsi="Times New Roman" w:cs="Times New Roman"/>
        </w:rPr>
        <w:t>ument will be available to each staff member of St. Lorcan’s B.N.S. It is each Board of Management’s</w:t>
      </w:r>
      <w:r w:rsidRPr="002E4181">
        <w:rPr>
          <w:rFonts w:ascii="Times New Roman" w:hAnsi="Times New Roman" w:cs="Times New Roman"/>
        </w:rPr>
        <w:t xml:space="preserve"> responsibility to ensure that they become familiar with the contents of this document. </w:t>
      </w:r>
    </w:p>
    <w:p w:rsidR="00C6330B" w:rsidRPr="002E4181" w:rsidRDefault="000C57BB">
      <w:pPr>
        <w:spacing w:after="225"/>
        <w:ind w:left="-5"/>
        <w:rPr>
          <w:rFonts w:ascii="Times New Roman" w:hAnsi="Times New Roman" w:cs="Times New Roman"/>
        </w:rPr>
      </w:pPr>
      <w:r w:rsidRPr="002E4181">
        <w:rPr>
          <w:rFonts w:ascii="Times New Roman" w:hAnsi="Times New Roman" w:cs="Times New Roman"/>
        </w:rPr>
        <w:t xml:space="preserve">In the unlikely event of a complaint in relation to bullying in </w:t>
      </w:r>
      <w:r w:rsidR="006469AB" w:rsidRPr="002E4181">
        <w:rPr>
          <w:rFonts w:ascii="Times New Roman" w:hAnsi="Times New Roman" w:cs="Times New Roman"/>
        </w:rPr>
        <w:t>the workplace in St. Lorcan’s B.N.S.</w:t>
      </w:r>
      <w:r w:rsidRPr="002E4181">
        <w:rPr>
          <w:rFonts w:ascii="Times New Roman" w:hAnsi="Times New Roman" w:cs="Times New Roman"/>
        </w:rPr>
        <w:t xml:space="preserve">, the procedures contained within this policy, will be followed. </w:t>
      </w:r>
    </w:p>
    <w:p w:rsidR="00C6330B" w:rsidRPr="002E4181" w:rsidRDefault="000C57BB">
      <w:pPr>
        <w:spacing w:after="228"/>
        <w:ind w:left="-5"/>
        <w:rPr>
          <w:rFonts w:ascii="Times New Roman" w:hAnsi="Times New Roman" w:cs="Times New Roman"/>
        </w:rPr>
      </w:pPr>
      <w:r w:rsidRPr="002E4181">
        <w:rPr>
          <w:rFonts w:ascii="Times New Roman" w:hAnsi="Times New Roman" w:cs="Times New Roman"/>
        </w:rPr>
        <w:t xml:space="preserve">This document will be subject to periodic review. </w:t>
      </w:r>
    </w:p>
    <w:p w:rsidR="00C6330B" w:rsidRPr="002E4181" w:rsidRDefault="000C57BB">
      <w:pPr>
        <w:spacing w:after="218" w:line="259" w:lineRule="auto"/>
        <w:ind w:left="0" w:firstLine="0"/>
        <w:jc w:val="left"/>
        <w:rPr>
          <w:rFonts w:ascii="Times New Roman" w:hAnsi="Times New Roman" w:cs="Times New Roman"/>
        </w:rPr>
      </w:pPr>
      <w:r w:rsidRPr="002E4181">
        <w:rPr>
          <w:rFonts w:ascii="Times New Roman" w:hAnsi="Times New Roman" w:cs="Times New Roman"/>
        </w:rPr>
        <w:t xml:space="preserve"> </w:t>
      </w:r>
    </w:p>
    <w:p w:rsidR="006469AB" w:rsidRPr="002E4181" w:rsidRDefault="006469AB">
      <w:pPr>
        <w:spacing w:after="228"/>
        <w:ind w:left="-5"/>
        <w:rPr>
          <w:rFonts w:ascii="Times New Roman" w:hAnsi="Times New Roman" w:cs="Times New Roman"/>
          <w:szCs w:val="24"/>
        </w:rPr>
      </w:pPr>
      <w:r w:rsidRPr="002E4181">
        <w:rPr>
          <w:rFonts w:ascii="Times New Roman" w:hAnsi="Times New Roman" w:cs="Times New Roman"/>
          <w:szCs w:val="24"/>
        </w:rPr>
        <w:t>Signed:</w:t>
      </w:r>
      <w:r w:rsidR="00382192" w:rsidRPr="002E4181">
        <w:rPr>
          <w:rFonts w:ascii="Times New Roman" w:hAnsi="Times New Roman" w:cs="Times New Roman"/>
          <w:szCs w:val="24"/>
        </w:rPr>
        <w:tab/>
      </w:r>
      <w:r w:rsidR="00382192" w:rsidRPr="002E4181">
        <w:rPr>
          <w:rFonts w:ascii="Times New Roman" w:hAnsi="Times New Roman" w:cs="Times New Roman"/>
          <w:szCs w:val="24"/>
        </w:rPr>
        <w:tab/>
      </w:r>
      <w:r w:rsidR="00382192" w:rsidRPr="002E4181">
        <w:rPr>
          <w:rFonts w:ascii="Times New Roman" w:hAnsi="Times New Roman" w:cs="Times New Roman"/>
          <w:szCs w:val="24"/>
        </w:rPr>
        <w:tab/>
      </w:r>
      <w:r w:rsidR="00382192" w:rsidRPr="002E4181">
        <w:rPr>
          <w:rFonts w:ascii="Times New Roman" w:hAnsi="Times New Roman" w:cs="Times New Roman"/>
          <w:szCs w:val="24"/>
        </w:rPr>
        <w:tab/>
      </w:r>
      <w:r w:rsidR="00382192" w:rsidRPr="002E4181">
        <w:rPr>
          <w:rFonts w:ascii="Times New Roman" w:hAnsi="Times New Roman" w:cs="Times New Roman"/>
          <w:szCs w:val="24"/>
        </w:rPr>
        <w:tab/>
      </w:r>
      <w:r w:rsidR="00382192" w:rsidRPr="002E4181">
        <w:rPr>
          <w:rFonts w:ascii="Times New Roman" w:hAnsi="Times New Roman" w:cs="Times New Roman"/>
          <w:szCs w:val="24"/>
        </w:rPr>
        <w:tab/>
        <w:t xml:space="preserve">              Date:</w:t>
      </w:r>
      <w:r w:rsidR="00462F29" w:rsidRPr="002E4181">
        <w:rPr>
          <w:rFonts w:ascii="Times New Roman" w:hAnsi="Times New Roman" w:cs="Times New Roman"/>
          <w:szCs w:val="24"/>
        </w:rPr>
        <w:t xml:space="preserve"> 25</w:t>
      </w:r>
      <w:r w:rsidR="00266E05" w:rsidRPr="002E4181">
        <w:rPr>
          <w:rFonts w:ascii="Times New Roman" w:hAnsi="Times New Roman" w:cs="Times New Roman"/>
          <w:szCs w:val="24"/>
          <w:vertAlign w:val="superscript"/>
        </w:rPr>
        <w:t>th</w:t>
      </w:r>
      <w:r w:rsidR="00266E05" w:rsidRPr="002E4181">
        <w:rPr>
          <w:rFonts w:ascii="Times New Roman" w:hAnsi="Times New Roman" w:cs="Times New Roman"/>
          <w:szCs w:val="24"/>
        </w:rPr>
        <w:t xml:space="preserve"> February 2020</w:t>
      </w:r>
    </w:p>
    <w:p w:rsidR="006469AB" w:rsidRPr="002E4181" w:rsidRDefault="006469AB">
      <w:pPr>
        <w:spacing w:after="228"/>
        <w:ind w:left="-5"/>
        <w:rPr>
          <w:rFonts w:ascii="Times New Roman" w:hAnsi="Times New Roman" w:cs="Times New Roman"/>
          <w:szCs w:val="24"/>
        </w:rPr>
      </w:pPr>
    </w:p>
    <w:p w:rsidR="006469AB" w:rsidRPr="002E4181" w:rsidRDefault="0080134F">
      <w:pPr>
        <w:spacing w:after="228"/>
        <w:ind w:left="-5"/>
        <w:rPr>
          <w:rFonts w:ascii="Times New Roman" w:hAnsi="Times New Roman" w:cs="Times New Roman"/>
          <w:szCs w:val="24"/>
        </w:rPr>
      </w:pPr>
      <w:r w:rsidRPr="002E4181">
        <w:rPr>
          <w:rFonts w:ascii="Times New Roman" w:hAnsi="Times New Roman" w:cs="Times New Roman"/>
          <w:szCs w:val="24"/>
          <w:u w:val="single"/>
        </w:rPr>
        <w:t xml:space="preserve">Marie Leonard </w:t>
      </w:r>
      <w:r w:rsidR="00382192" w:rsidRPr="002E4181">
        <w:rPr>
          <w:rFonts w:ascii="Times New Roman" w:hAnsi="Times New Roman" w:cs="Times New Roman"/>
          <w:szCs w:val="24"/>
          <w:u w:val="single"/>
        </w:rPr>
        <w:t xml:space="preserve">  </w:t>
      </w:r>
      <w:r w:rsidR="00382192" w:rsidRPr="002E4181">
        <w:rPr>
          <w:rFonts w:ascii="Times New Roman" w:hAnsi="Times New Roman" w:cs="Times New Roman"/>
          <w:szCs w:val="24"/>
        </w:rPr>
        <w:t xml:space="preserve">                                      </w:t>
      </w:r>
      <w:r w:rsidRPr="002E4181">
        <w:rPr>
          <w:rFonts w:ascii="Times New Roman" w:hAnsi="Times New Roman" w:cs="Times New Roman"/>
          <w:szCs w:val="24"/>
        </w:rPr>
        <w:t xml:space="preserve">                                                                                  </w:t>
      </w:r>
      <w:r w:rsidRPr="002E4181">
        <w:rPr>
          <w:rFonts w:ascii="Times New Roman" w:hAnsi="Times New Roman" w:cs="Times New Roman"/>
          <w:szCs w:val="24"/>
          <w:u w:val="single"/>
        </w:rPr>
        <w:t xml:space="preserve">  John Moore</w:t>
      </w:r>
      <w:r w:rsidRPr="002E4181">
        <w:rPr>
          <w:rFonts w:ascii="Times New Roman" w:hAnsi="Times New Roman" w:cs="Times New Roman"/>
          <w:szCs w:val="24"/>
        </w:rPr>
        <w:t xml:space="preserve"> </w:t>
      </w:r>
    </w:p>
    <w:p w:rsidR="00C6330B" w:rsidRPr="002E4181" w:rsidRDefault="00382192" w:rsidP="00462F29">
      <w:pPr>
        <w:spacing w:after="228"/>
        <w:ind w:left="-5"/>
        <w:rPr>
          <w:rFonts w:ascii="Times New Roman" w:hAnsi="Times New Roman" w:cs="Times New Roman"/>
          <w:szCs w:val="24"/>
        </w:rPr>
      </w:pPr>
      <w:r w:rsidRPr="002E4181">
        <w:rPr>
          <w:rFonts w:ascii="Times New Roman" w:hAnsi="Times New Roman" w:cs="Times New Roman"/>
          <w:szCs w:val="24"/>
        </w:rPr>
        <w:t xml:space="preserve">Chairperson Board of Management                                  Principal </w:t>
      </w:r>
    </w:p>
    <w:sectPr w:rsidR="00C6330B" w:rsidRPr="002E4181">
      <w:footerReference w:type="even" r:id="rId7"/>
      <w:footerReference w:type="default" r:id="rId8"/>
      <w:footerReference w:type="first" r:id="rId9"/>
      <w:pgSz w:w="11906" w:h="16838"/>
      <w:pgMar w:top="1138" w:right="1434" w:bottom="1349" w:left="1440" w:header="72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6A" w:rsidRDefault="0087216A">
      <w:pPr>
        <w:spacing w:after="0" w:line="240" w:lineRule="auto"/>
      </w:pPr>
      <w:r>
        <w:separator/>
      </w:r>
    </w:p>
  </w:endnote>
  <w:endnote w:type="continuationSeparator" w:id="0">
    <w:p w:rsidR="0087216A" w:rsidRDefault="0087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0B" w:rsidRDefault="000C57BB">
    <w:pPr>
      <w:spacing w:after="19"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330B" w:rsidRDefault="000C57BB">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0B" w:rsidRDefault="000C57BB">
    <w:pPr>
      <w:spacing w:after="19" w:line="259" w:lineRule="auto"/>
      <w:ind w:left="0" w:right="3" w:firstLine="0"/>
      <w:jc w:val="right"/>
    </w:pPr>
    <w:r>
      <w:fldChar w:fldCharType="begin"/>
    </w:r>
    <w:r>
      <w:instrText xml:space="preserve"> PAGE   \* MERGEFORMAT </w:instrText>
    </w:r>
    <w:r>
      <w:fldChar w:fldCharType="separate"/>
    </w:r>
    <w:r w:rsidR="001218A7" w:rsidRPr="001218A7">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C6330B" w:rsidRDefault="000C57BB">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0B" w:rsidRDefault="000C57BB">
    <w:pPr>
      <w:spacing w:after="19"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330B" w:rsidRDefault="000C57BB">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6A" w:rsidRDefault="0087216A">
      <w:pPr>
        <w:spacing w:after="0" w:line="240" w:lineRule="auto"/>
      </w:pPr>
      <w:r>
        <w:separator/>
      </w:r>
    </w:p>
  </w:footnote>
  <w:footnote w:type="continuationSeparator" w:id="0">
    <w:p w:rsidR="0087216A" w:rsidRDefault="00872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D45"/>
    <w:multiLevelType w:val="hybridMultilevel"/>
    <w:tmpl w:val="1530419A"/>
    <w:lvl w:ilvl="0" w:tplc="FAE82266">
      <w:start w:val="1"/>
      <w:numFmt w:val="lowerLetter"/>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DE82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C691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8BE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72E5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7A3D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F26C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4C9E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EC59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205C8F"/>
    <w:multiLevelType w:val="hybridMultilevel"/>
    <w:tmpl w:val="5E2C2A5A"/>
    <w:lvl w:ilvl="0" w:tplc="056C812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D4133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B6CC9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568EE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0C712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E6E26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30866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1EFA1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CC00C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905CCB"/>
    <w:multiLevelType w:val="hybridMultilevel"/>
    <w:tmpl w:val="2B3027EC"/>
    <w:lvl w:ilvl="0" w:tplc="F4309A3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6C0F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08597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6825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FC4F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66DB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80CE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22DE1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00856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555712"/>
    <w:multiLevelType w:val="hybridMultilevel"/>
    <w:tmpl w:val="439C3DF8"/>
    <w:lvl w:ilvl="0" w:tplc="CEA63F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9893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8059C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4C36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22561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26862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A24DE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8A79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2A8A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BD5F68"/>
    <w:multiLevelType w:val="hybridMultilevel"/>
    <w:tmpl w:val="CCB24472"/>
    <w:lvl w:ilvl="0" w:tplc="23E093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A650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C46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D8AB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0E9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3E81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8CA4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F8D3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1032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9C0F11"/>
    <w:multiLevelType w:val="hybridMultilevel"/>
    <w:tmpl w:val="5A18BB62"/>
    <w:lvl w:ilvl="0" w:tplc="30C2FA40">
      <w:start w:val="4"/>
      <w:numFmt w:val="lowerLetter"/>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874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040A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506F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0AE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02F9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F457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20FD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881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233A8D"/>
    <w:multiLevelType w:val="hybridMultilevel"/>
    <w:tmpl w:val="01EE44C4"/>
    <w:lvl w:ilvl="0" w:tplc="7626FE6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46D2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6171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96B62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2A77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9245D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CA06E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0989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EA03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D25D93"/>
    <w:multiLevelType w:val="hybridMultilevel"/>
    <w:tmpl w:val="29C49A3E"/>
    <w:lvl w:ilvl="0" w:tplc="A1A6019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E8FCD2">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0AC3C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DA43F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A69B0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EACCE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AD1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AF52A">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D01A7A">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231B1F"/>
    <w:multiLevelType w:val="hybridMultilevel"/>
    <w:tmpl w:val="30FEFE12"/>
    <w:lvl w:ilvl="0" w:tplc="C31467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628E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1C7B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C2CB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8B6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B660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85A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5EA9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9A02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A95857"/>
    <w:multiLevelType w:val="hybridMultilevel"/>
    <w:tmpl w:val="AFC24056"/>
    <w:lvl w:ilvl="0" w:tplc="6EEAA3FA">
      <w:start w:val="1"/>
      <w:numFmt w:val="bullet"/>
      <w:lvlText w:val=""/>
      <w:lvlJc w:val="left"/>
      <w:pPr>
        <w:ind w:left="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9EC9E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0E3AF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E2DAF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7AAE3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369FF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76E48C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68479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E8FF0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6504B4"/>
    <w:multiLevelType w:val="hybridMultilevel"/>
    <w:tmpl w:val="195C28CE"/>
    <w:lvl w:ilvl="0" w:tplc="BF964F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A0C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DA28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41C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E85F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AA21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2072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60C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BCF1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7923B7"/>
    <w:multiLevelType w:val="hybridMultilevel"/>
    <w:tmpl w:val="B0D44E92"/>
    <w:lvl w:ilvl="0" w:tplc="8E2CB6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833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B2EC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D65C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2FB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DC02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F091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481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692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11"/>
  </w:num>
  <w:num w:numId="4">
    <w:abstractNumId w:val="3"/>
  </w:num>
  <w:num w:numId="5">
    <w:abstractNumId w:val="4"/>
  </w:num>
  <w:num w:numId="6">
    <w:abstractNumId w:val="7"/>
  </w:num>
  <w:num w:numId="7">
    <w:abstractNumId w:val="0"/>
  </w:num>
  <w:num w:numId="8">
    <w:abstractNumId w:val="5"/>
  </w:num>
  <w:num w:numId="9">
    <w:abstractNumId w:val="6"/>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0B"/>
    <w:rsid w:val="000C57BB"/>
    <w:rsid w:val="000E3561"/>
    <w:rsid w:val="001218A7"/>
    <w:rsid w:val="001804FA"/>
    <w:rsid w:val="00266E05"/>
    <w:rsid w:val="002E4181"/>
    <w:rsid w:val="00382192"/>
    <w:rsid w:val="00462F29"/>
    <w:rsid w:val="004767E0"/>
    <w:rsid w:val="005772C8"/>
    <w:rsid w:val="006469AB"/>
    <w:rsid w:val="0080134F"/>
    <w:rsid w:val="0087216A"/>
    <w:rsid w:val="00933C15"/>
    <w:rsid w:val="009E0979"/>
    <w:rsid w:val="00A26EA5"/>
    <w:rsid w:val="00A744EE"/>
    <w:rsid w:val="00B04889"/>
    <w:rsid w:val="00B05AEB"/>
    <w:rsid w:val="00B5290B"/>
    <w:rsid w:val="00C6330B"/>
    <w:rsid w:val="00F9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C358"/>
  <w15:docId w15:val="{AB2F0618-1D65-4D0D-83DE-4C64501C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2" w:line="249" w:lineRule="auto"/>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4" w:line="268" w:lineRule="auto"/>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sinead_greally@yahoo.co.uk</cp:lastModifiedBy>
  <cp:revision>2</cp:revision>
  <dcterms:created xsi:type="dcterms:W3CDTF">2021-09-17T11:55:00Z</dcterms:created>
  <dcterms:modified xsi:type="dcterms:W3CDTF">2021-09-17T11:55:00Z</dcterms:modified>
</cp:coreProperties>
</file>